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31D" w:rsidRPr="00F67EA6" w:rsidRDefault="00992ED1" w:rsidP="00E0131D">
      <w:pPr>
        <w:jc w:val="center"/>
        <w:rPr>
          <w:b/>
          <w:color w:val="000000" w:themeColor="text1"/>
          <w:sz w:val="28"/>
          <w:szCs w:val="28"/>
          <w:u w:val="single"/>
        </w:rPr>
      </w:pPr>
      <w:r w:rsidRPr="00F67EA6">
        <w:rPr>
          <w:b/>
          <w:color w:val="000000" w:themeColor="text1"/>
          <w:sz w:val="28"/>
          <w:szCs w:val="28"/>
          <w:u w:val="single"/>
        </w:rPr>
        <w:t xml:space="preserve"> Appendix A: Proposed Amendments to the Approved Highways </w:t>
      </w:r>
      <w:r w:rsidRPr="00F67EA6">
        <w:rPr>
          <w:b/>
          <w:color w:val="000000" w:themeColor="text1"/>
          <w:sz w:val="28"/>
          <w:szCs w:val="28"/>
          <w:u w:val="single"/>
        </w:rPr>
        <w:t xml:space="preserve">and Transport </w:t>
      </w:r>
      <w:r w:rsidRPr="00F67EA6">
        <w:rPr>
          <w:b/>
          <w:color w:val="000000" w:themeColor="text1"/>
          <w:sz w:val="28"/>
          <w:szCs w:val="28"/>
          <w:u w:val="single"/>
        </w:rPr>
        <w:t>Capital Programmes</w:t>
      </w:r>
    </w:p>
    <w:tbl>
      <w:tblPr>
        <w:tblStyle w:val="TableGrid"/>
        <w:tblW w:w="22397" w:type="dxa"/>
        <w:tblInd w:w="-572" w:type="dxa"/>
        <w:tblLayout w:type="fixed"/>
        <w:tblLook w:val="04A0" w:firstRow="1" w:lastRow="0" w:firstColumn="1" w:lastColumn="0" w:noHBand="0" w:noVBand="1"/>
      </w:tblPr>
      <w:tblGrid>
        <w:gridCol w:w="567"/>
        <w:gridCol w:w="1418"/>
        <w:gridCol w:w="2410"/>
        <w:gridCol w:w="12190"/>
        <w:gridCol w:w="1418"/>
        <w:gridCol w:w="1559"/>
        <w:gridCol w:w="1134"/>
        <w:gridCol w:w="1701"/>
      </w:tblGrid>
      <w:tr w:rsidR="0055429A" w:rsidTr="00E0131D">
        <w:trPr>
          <w:trHeight w:val="455"/>
        </w:trPr>
        <w:tc>
          <w:tcPr>
            <w:tcW w:w="22397" w:type="dxa"/>
            <w:gridSpan w:val="8"/>
            <w:shd w:val="clear" w:color="auto" w:fill="D9D9D9" w:themeFill="background1" w:themeFillShade="D9"/>
            <w:vAlign w:val="center"/>
          </w:tcPr>
          <w:p w:rsidR="00E0131D" w:rsidRPr="00F67EA6" w:rsidRDefault="00992ED1" w:rsidP="00E0131D">
            <w:pPr>
              <w:jc w:val="center"/>
              <w:rPr>
                <w:b/>
                <w:color w:val="000000" w:themeColor="text1"/>
                <w:sz w:val="24"/>
                <w:szCs w:val="24"/>
              </w:rPr>
            </w:pPr>
            <w:r w:rsidRPr="00F67EA6">
              <w:rPr>
                <w:b/>
                <w:color w:val="000000" w:themeColor="text1"/>
                <w:sz w:val="24"/>
                <w:szCs w:val="24"/>
              </w:rPr>
              <w:t>Project Details</w:t>
            </w:r>
          </w:p>
        </w:tc>
      </w:tr>
      <w:tr w:rsidR="0055429A" w:rsidTr="007A58DA">
        <w:trPr>
          <w:trHeight w:val="985"/>
        </w:trPr>
        <w:tc>
          <w:tcPr>
            <w:tcW w:w="567" w:type="dxa"/>
            <w:shd w:val="clear" w:color="auto" w:fill="D9D9D9" w:themeFill="background1" w:themeFillShade="D9"/>
            <w:vAlign w:val="center"/>
          </w:tcPr>
          <w:p w:rsidR="00E0131D" w:rsidRPr="00F67EA6" w:rsidRDefault="00992ED1" w:rsidP="00E0131D">
            <w:pPr>
              <w:jc w:val="center"/>
              <w:rPr>
                <w:b/>
                <w:color w:val="000000" w:themeColor="text1"/>
                <w:sz w:val="24"/>
                <w:szCs w:val="24"/>
              </w:rPr>
            </w:pPr>
            <w:r w:rsidRPr="00F67EA6">
              <w:rPr>
                <w:b/>
                <w:color w:val="000000" w:themeColor="text1"/>
                <w:sz w:val="24"/>
                <w:szCs w:val="24"/>
              </w:rPr>
              <w:t>No</w:t>
            </w:r>
          </w:p>
        </w:tc>
        <w:tc>
          <w:tcPr>
            <w:tcW w:w="1418" w:type="dxa"/>
            <w:shd w:val="clear" w:color="auto" w:fill="D9D9D9" w:themeFill="background1" w:themeFillShade="D9"/>
            <w:vAlign w:val="center"/>
          </w:tcPr>
          <w:p w:rsidR="00E0131D" w:rsidRPr="00F67EA6" w:rsidRDefault="00992ED1" w:rsidP="00E0131D">
            <w:pPr>
              <w:jc w:val="center"/>
              <w:rPr>
                <w:b/>
                <w:color w:val="000000" w:themeColor="text1"/>
                <w:sz w:val="24"/>
                <w:szCs w:val="24"/>
              </w:rPr>
            </w:pPr>
            <w:r w:rsidRPr="00F67EA6">
              <w:rPr>
                <w:b/>
                <w:color w:val="000000" w:themeColor="text1"/>
                <w:sz w:val="24"/>
                <w:szCs w:val="24"/>
              </w:rPr>
              <w:t>Scheme Name</w:t>
            </w:r>
          </w:p>
        </w:tc>
        <w:tc>
          <w:tcPr>
            <w:tcW w:w="2410" w:type="dxa"/>
            <w:shd w:val="clear" w:color="auto" w:fill="D9D9D9" w:themeFill="background1" w:themeFillShade="D9"/>
            <w:vAlign w:val="center"/>
          </w:tcPr>
          <w:p w:rsidR="00E0131D" w:rsidRPr="00F67EA6" w:rsidRDefault="00992ED1" w:rsidP="00E0131D">
            <w:pPr>
              <w:jc w:val="center"/>
              <w:rPr>
                <w:b/>
                <w:color w:val="000000" w:themeColor="text1"/>
                <w:sz w:val="24"/>
                <w:szCs w:val="24"/>
              </w:rPr>
            </w:pPr>
            <w:r w:rsidRPr="00F67EA6">
              <w:rPr>
                <w:b/>
                <w:color w:val="000000" w:themeColor="text1"/>
                <w:sz w:val="24"/>
                <w:szCs w:val="24"/>
              </w:rPr>
              <w:t>Division/District</w:t>
            </w:r>
          </w:p>
        </w:tc>
        <w:tc>
          <w:tcPr>
            <w:tcW w:w="12190" w:type="dxa"/>
            <w:shd w:val="clear" w:color="auto" w:fill="D9D9D9" w:themeFill="background1" w:themeFillShade="D9"/>
            <w:vAlign w:val="center"/>
          </w:tcPr>
          <w:p w:rsidR="00E0131D" w:rsidRPr="00F67EA6" w:rsidRDefault="00992ED1" w:rsidP="00E0131D">
            <w:pPr>
              <w:jc w:val="center"/>
              <w:rPr>
                <w:b/>
                <w:color w:val="000000" w:themeColor="text1"/>
                <w:sz w:val="24"/>
                <w:szCs w:val="24"/>
              </w:rPr>
            </w:pPr>
            <w:r w:rsidRPr="00F67EA6">
              <w:rPr>
                <w:b/>
                <w:color w:val="000000" w:themeColor="text1"/>
                <w:sz w:val="24"/>
                <w:szCs w:val="24"/>
              </w:rPr>
              <w:t>Change Required</w:t>
            </w:r>
          </w:p>
        </w:tc>
        <w:tc>
          <w:tcPr>
            <w:tcW w:w="1418" w:type="dxa"/>
            <w:shd w:val="clear" w:color="auto" w:fill="D9D9D9" w:themeFill="background1" w:themeFillShade="D9"/>
            <w:vAlign w:val="center"/>
          </w:tcPr>
          <w:p w:rsidR="00E0131D" w:rsidRPr="00F67EA6" w:rsidRDefault="00992ED1" w:rsidP="00E0131D">
            <w:pPr>
              <w:jc w:val="center"/>
              <w:rPr>
                <w:b/>
                <w:color w:val="000000" w:themeColor="text1"/>
                <w:sz w:val="24"/>
                <w:szCs w:val="24"/>
              </w:rPr>
            </w:pPr>
            <w:r w:rsidRPr="00F67EA6">
              <w:rPr>
                <w:b/>
                <w:color w:val="000000" w:themeColor="text1"/>
                <w:sz w:val="24"/>
                <w:szCs w:val="24"/>
              </w:rPr>
              <w:t>Original Approved Allocation</w:t>
            </w:r>
          </w:p>
        </w:tc>
        <w:tc>
          <w:tcPr>
            <w:tcW w:w="1559" w:type="dxa"/>
            <w:shd w:val="clear" w:color="auto" w:fill="D9D9D9" w:themeFill="background1" w:themeFillShade="D9"/>
            <w:vAlign w:val="center"/>
          </w:tcPr>
          <w:p w:rsidR="00E0131D" w:rsidRPr="00F67EA6" w:rsidRDefault="00992ED1" w:rsidP="00E0131D">
            <w:pPr>
              <w:jc w:val="center"/>
              <w:rPr>
                <w:b/>
                <w:color w:val="000000" w:themeColor="text1"/>
                <w:sz w:val="24"/>
                <w:szCs w:val="24"/>
              </w:rPr>
            </w:pPr>
            <w:r w:rsidRPr="00F67EA6">
              <w:rPr>
                <w:b/>
                <w:color w:val="000000" w:themeColor="text1"/>
                <w:sz w:val="24"/>
                <w:szCs w:val="24"/>
              </w:rPr>
              <w:t>Additional Funding Required</w:t>
            </w:r>
          </w:p>
        </w:tc>
        <w:tc>
          <w:tcPr>
            <w:tcW w:w="1134" w:type="dxa"/>
            <w:shd w:val="clear" w:color="auto" w:fill="D9D9D9" w:themeFill="background1" w:themeFillShade="D9"/>
            <w:vAlign w:val="center"/>
          </w:tcPr>
          <w:p w:rsidR="00E0131D" w:rsidRPr="00F67EA6" w:rsidRDefault="00992ED1" w:rsidP="00E0131D">
            <w:pPr>
              <w:jc w:val="center"/>
              <w:rPr>
                <w:b/>
                <w:color w:val="000000" w:themeColor="text1"/>
                <w:sz w:val="24"/>
                <w:szCs w:val="24"/>
              </w:rPr>
            </w:pPr>
            <w:r w:rsidRPr="00F67EA6">
              <w:rPr>
                <w:b/>
                <w:color w:val="000000" w:themeColor="text1"/>
                <w:sz w:val="24"/>
                <w:szCs w:val="24"/>
              </w:rPr>
              <w:t>Released Funding</w:t>
            </w:r>
          </w:p>
        </w:tc>
        <w:tc>
          <w:tcPr>
            <w:tcW w:w="1701" w:type="dxa"/>
            <w:shd w:val="clear" w:color="auto" w:fill="D9D9D9" w:themeFill="background1" w:themeFillShade="D9"/>
            <w:vAlign w:val="center"/>
          </w:tcPr>
          <w:p w:rsidR="00E0131D" w:rsidRPr="00F67EA6" w:rsidRDefault="00992ED1" w:rsidP="00E0131D">
            <w:pPr>
              <w:jc w:val="center"/>
              <w:rPr>
                <w:b/>
                <w:color w:val="000000" w:themeColor="text1"/>
                <w:sz w:val="24"/>
                <w:szCs w:val="24"/>
              </w:rPr>
            </w:pPr>
            <w:r w:rsidRPr="00F67EA6">
              <w:rPr>
                <w:b/>
                <w:color w:val="000000" w:themeColor="text1"/>
                <w:sz w:val="24"/>
                <w:szCs w:val="24"/>
              </w:rPr>
              <w:t xml:space="preserve">Proposed Scheme </w:t>
            </w:r>
            <w:r w:rsidRPr="00F67EA6">
              <w:rPr>
                <w:b/>
                <w:color w:val="000000" w:themeColor="text1"/>
                <w:sz w:val="24"/>
                <w:szCs w:val="24"/>
              </w:rPr>
              <w:t>Allocation</w:t>
            </w:r>
          </w:p>
        </w:tc>
      </w:tr>
      <w:tr w:rsidR="0055429A" w:rsidTr="007A58DA">
        <w:trPr>
          <w:trHeight w:val="416"/>
        </w:trPr>
        <w:tc>
          <w:tcPr>
            <w:tcW w:w="567" w:type="dxa"/>
            <w:shd w:val="clear" w:color="auto" w:fill="auto"/>
          </w:tcPr>
          <w:p w:rsidR="00015D73" w:rsidRPr="00184591" w:rsidRDefault="00992ED1" w:rsidP="00011283">
            <w:pPr>
              <w:rPr>
                <w:color w:val="000000" w:themeColor="text1"/>
                <w:sz w:val="24"/>
                <w:szCs w:val="24"/>
              </w:rPr>
            </w:pPr>
          </w:p>
        </w:tc>
        <w:tc>
          <w:tcPr>
            <w:tcW w:w="1418" w:type="dxa"/>
            <w:shd w:val="clear" w:color="auto" w:fill="auto"/>
          </w:tcPr>
          <w:p w:rsidR="00015D73" w:rsidRPr="00184591" w:rsidRDefault="00992ED1" w:rsidP="00011283">
            <w:pPr>
              <w:rPr>
                <w:color w:val="000000" w:themeColor="text1"/>
                <w:sz w:val="24"/>
                <w:szCs w:val="24"/>
              </w:rPr>
            </w:pPr>
          </w:p>
        </w:tc>
        <w:tc>
          <w:tcPr>
            <w:tcW w:w="2410" w:type="dxa"/>
            <w:shd w:val="clear" w:color="auto" w:fill="auto"/>
          </w:tcPr>
          <w:p w:rsidR="00015D73" w:rsidRPr="00184591" w:rsidRDefault="00992ED1" w:rsidP="00011283">
            <w:pPr>
              <w:rPr>
                <w:color w:val="000000" w:themeColor="text1"/>
                <w:sz w:val="24"/>
                <w:szCs w:val="24"/>
                <w:highlight w:val="yellow"/>
              </w:rPr>
            </w:pPr>
          </w:p>
        </w:tc>
        <w:tc>
          <w:tcPr>
            <w:tcW w:w="18002" w:type="dxa"/>
            <w:gridSpan w:val="5"/>
            <w:shd w:val="clear" w:color="auto" w:fill="auto"/>
            <w:vAlign w:val="center"/>
          </w:tcPr>
          <w:p w:rsidR="00015D73" w:rsidRPr="00184591" w:rsidRDefault="00992ED1" w:rsidP="00F641B7">
            <w:pPr>
              <w:rPr>
                <w:b/>
                <w:color w:val="000000" w:themeColor="text1"/>
                <w:sz w:val="24"/>
                <w:szCs w:val="24"/>
              </w:rPr>
            </w:pPr>
            <w:r>
              <w:rPr>
                <w:b/>
                <w:color w:val="000000" w:themeColor="text1"/>
                <w:sz w:val="24"/>
                <w:szCs w:val="24"/>
              </w:rPr>
              <w:t>New Start 2015/16 Non Highway Structures</w:t>
            </w:r>
          </w:p>
        </w:tc>
      </w:tr>
      <w:tr w:rsidR="0055429A" w:rsidTr="00F641B7">
        <w:trPr>
          <w:trHeight w:val="976"/>
        </w:trPr>
        <w:tc>
          <w:tcPr>
            <w:tcW w:w="567" w:type="dxa"/>
            <w:shd w:val="clear" w:color="auto" w:fill="auto"/>
          </w:tcPr>
          <w:p w:rsidR="00015D73" w:rsidRPr="00184591" w:rsidRDefault="00992ED1" w:rsidP="00011283">
            <w:pPr>
              <w:rPr>
                <w:color w:val="000000" w:themeColor="text1"/>
                <w:sz w:val="24"/>
                <w:szCs w:val="24"/>
              </w:rPr>
            </w:pPr>
            <w:r>
              <w:rPr>
                <w:color w:val="000000" w:themeColor="text1"/>
                <w:sz w:val="24"/>
                <w:szCs w:val="24"/>
              </w:rPr>
              <w:t>1.</w:t>
            </w:r>
          </w:p>
        </w:tc>
        <w:tc>
          <w:tcPr>
            <w:tcW w:w="1418" w:type="dxa"/>
            <w:shd w:val="clear" w:color="auto" w:fill="auto"/>
          </w:tcPr>
          <w:p w:rsidR="00015D73" w:rsidRPr="00184591" w:rsidRDefault="00992ED1" w:rsidP="00011283">
            <w:pPr>
              <w:rPr>
                <w:color w:val="000000" w:themeColor="text1"/>
                <w:sz w:val="24"/>
                <w:szCs w:val="24"/>
              </w:rPr>
            </w:pPr>
            <w:r>
              <w:rPr>
                <w:color w:val="000000" w:themeColor="text1"/>
                <w:sz w:val="24"/>
                <w:szCs w:val="24"/>
              </w:rPr>
              <w:t xml:space="preserve">Conder Side Cycleway </w:t>
            </w:r>
          </w:p>
        </w:tc>
        <w:tc>
          <w:tcPr>
            <w:tcW w:w="2410" w:type="dxa"/>
            <w:shd w:val="clear" w:color="auto" w:fill="auto"/>
          </w:tcPr>
          <w:p w:rsidR="00A54177" w:rsidRPr="00C65BDA" w:rsidRDefault="00992ED1" w:rsidP="00011283">
            <w:pPr>
              <w:rPr>
                <w:color w:val="000000" w:themeColor="text1"/>
                <w:sz w:val="24"/>
                <w:szCs w:val="24"/>
              </w:rPr>
            </w:pPr>
            <w:r>
              <w:rPr>
                <w:color w:val="000000" w:themeColor="text1"/>
                <w:sz w:val="24"/>
                <w:szCs w:val="24"/>
              </w:rPr>
              <w:t>L</w:t>
            </w:r>
            <w:r>
              <w:rPr>
                <w:color w:val="000000" w:themeColor="text1"/>
                <w:sz w:val="24"/>
                <w:szCs w:val="24"/>
              </w:rPr>
              <w:t>ancaster Central, L</w:t>
            </w:r>
            <w:r>
              <w:rPr>
                <w:color w:val="000000" w:themeColor="text1"/>
                <w:sz w:val="24"/>
                <w:szCs w:val="24"/>
              </w:rPr>
              <w:t>ancaster</w:t>
            </w:r>
          </w:p>
        </w:tc>
        <w:tc>
          <w:tcPr>
            <w:tcW w:w="12190" w:type="dxa"/>
            <w:shd w:val="clear" w:color="auto" w:fill="auto"/>
          </w:tcPr>
          <w:p w:rsidR="004F205C" w:rsidRPr="00F641B7" w:rsidRDefault="00992ED1" w:rsidP="00122365">
            <w:pPr>
              <w:jc w:val="both"/>
              <w:rPr>
                <w:b/>
                <w:color w:val="000000" w:themeColor="text1"/>
                <w:sz w:val="10"/>
                <w:szCs w:val="10"/>
              </w:rPr>
            </w:pPr>
            <w:r w:rsidRPr="00F641B7">
              <w:rPr>
                <w:bCs/>
                <w:color w:val="000000" w:themeColor="text1"/>
                <w:sz w:val="24"/>
                <w:szCs w:val="24"/>
              </w:rPr>
              <w:t>This project was allocated £</w:t>
            </w:r>
            <w:r>
              <w:rPr>
                <w:bCs/>
                <w:color w:val="000000" w:themeColor="text1"/>
                <w:sz w:val="24"/>
                <w:szCs w:val="24"/>
              </w:rPr>
              <w:t>10,000</w:t>
            </w:r>
            <w:r w:rsidRPr="00F641B7">
              <w:rPr>
                <w:bCs/>
                <w:color w:val="000000" w:themeColor="text1"/>
                <w:sz w:val="24"/>
                <w:szCs w:val="24"/>
              </w:rPr>
              <w:t xml:space="preserve">. However, the works have been completed </w:t>
            </w:r>
            <w:r>
              <w:rPr>
                <w:bCs/>
                <w:color w:val="000000" w:themeColor="text1"/>
                <w:sz w:val="24"/>
                <w:szCs w:val="24"/>
              </w:rPr>
              <w:t>and efficiencies realised with</w:t>
            </w:r>
            <w:r w:rsidRPr="00F641B7">
              <w:rPr>
                <w:bCs/>
                <w:color w:val="000000" w:themeColor="text1"/>
                <w:sz w:val="24"/>
                <w:szCs w:val="24"/>
              </w:rPr>
              <w:t xml:space="preserve"> actual costs </w:t>
            </w:r>
            <w:r>
              <w:rPr>
                <w:bCs/>
                <w:color w:val="000000" w:themeColor="text1"/>
                <w:sz w:val="24"/>
                <w:szCs w:val="24"/>
              </w:rPr>
              <w:t>l</w:t>
            </w:r>
            <w:r w:rsidRPr="00F641B7">
              <w:rPr>
                <w:bCs/>
                <w:color w:val="000000" w:themeColor="text1"/>
                <w:sz w:val="24"/>
                <w:szCs w:val="24"/>
              </w:rPr>
              <w:t>ess at £</w:t>
            </w:r>
            <w:r>
              <w:rPr>
                <w:bCs/>
                <w:color w:val="000000" w:themeColor="text1"/>
                <w:sz w:val="24"/>
                <w:szCs w:val="24"/>
              </w:rPr>
              <w:t>5,675</w:t>
            </w:r>
            <w:r w:rsidRPr="00F641B7">
              <w:rPr>
                <w:bCs/>
                <w:color w:val="000000" w:themeColor="text1"/>
                <w:sz w:val="24"/>
                <w:szCs w:val="24"/>
              </w:rPr>
              <w:t xml:space="preserve">. It is </w:t>
            </w:r>
            <w:r w:rsidRPr="00F641B7">
              <w:rPr>
                <w:bCs/>
                <w:color w:val="000000" w:themeColor="text1"/>
                <w:sz w:val="24"/>
                <w:szCs w:val="24"/>
              </w:rPr>
              <w:t>therefore proposed to reduce the allocation to £</w:t>
            </w:r>
            <w:r>
              <w:rPr>
                <w:bCs/>
                <w:color w:val="000000" w:themeColor="text1"/>
                <w:sz w:val="24"/>
                <w:szCs w:val="24"/>
              </w:rPr>
              <w:t>5,675</w:t>
            </w:r>
            <w:r w:rsidRPr="00F641B7">
              <w:rPr>
                <w:bCs/>
                <w:color w:val="000000" w:themeColor="text1"/>
                <w:sz w:val="24"/>
                <w:szCs w:val="24"/>
              </w:rPr>
              <w:t xml:space="preserve"> and release the remaining funding back into the programme.</w:t>
            </w:r>
          </w:p>
        </w:tc>
        <w:tc>
          <w:tcPr>
            <w:tcW w:w="1418" w:type="dxa"/>
            <w:shd w:val="clear" w:color="auto" w:fill="auto"/>
            <w:vAlign w:val="center"/>
          </w:tcPr>
          <w:p w:rsidR="00015D73" w:rsidRPr="00F548A8" w:rsidRDefault="00992ED1" w:rsidP="004468B1">
            <w:pPr>
              <w:jc w:val="center"/>
              <w:rPr>
                <w:rFonts w:ascii="Calibri" w:hAnsi="Calibri"/>
                <w:bCs/>
                <w:color w:val="000000"/>
                <w:sz w:val="24"/>
                <w:szCs w:val="24"/>
              </w:rPr>
            </w:pPr>
            <w:r>
              <w:rPr>
                <w:rFonts w:ascii="Calibri" w:hAnsi="Calibri"/>
                <w:bCs/>
                <w:color w:val="000000"/>
                <w:sz w:val="24"/>
                <w:szCs w:val="24"/>
              </w:rPr>
              <w:t>£10,000</w:t>
            </w:r>
          </w:p>
        </w:tc>
        <w:tc>
          <w:tcPr>
            <w:tcW w:w="1559" w:type="dxa"/>
            <w:shd w:val="clear" w:color="auto" w:fill="auto"/>
            <w:vAlign w:val="center"/>
          </w:tcPr>
          <w:p w:rsidR="00015D73" w:rsidRPr="00F548A8" w:rsidRDefault="00992ED1" w:rsidP="00011283">
            <w:pPr>
              <w:jc w:val="center"/>
              <w:rPr>
                <w:color w:val="000000" w:themeColor="text1"/>
                <w:sz w:val="24"/>
                <w:szCs w:val="24"/>
              </w:rPr>
            </w:pPr>
            <w:r>
              <w:rPr>
                <w:color w:val="000000" w:themeColor="text1"/>
                <w:sz w:val="24"/>
                <w:szCs w:val="24"/>
              </w:rPr>
              <w:t>£0</w:t>
            </w:r>
          </w:p>
        </w:tc>
        <w:tc>
          <w:tcPr>
            <w:tcW w:w="1134" w:type="dxa"/>
            <w:shd w:val="clear" w:color="auto" w:fill="auto"/>
            <w:vAlign w:val="center"/>
          </w:tcPr>
          <w:p w:rsidR="00015D73" w:rsidRPr="00F548A8" w:rsidRDefault="00992ED1" w:rsidP="004468B1">
            <w:pPr>
              <w:jc w:val="center"/>
              <w:rPr>
                <w:rFonts w:ascii="Calibri" w:hAnsi="Calibri"/>
                <w:bCs/>
                <w:color w:val="000000"/>
                <w:sz w:val="24"/>
                <w:szCs w:val="24"/>
              </w:rPr>
            </w:pPr>
            <w:r>
              <w:rPr>
                <w:rFonts w:ascii="Calibri" w:hAnsi="Calibri"/>
                <w:bCs/>
                <w:color w:val="000000"/>
                <w:sz w:val="24"/>
                <w:szCs w:val="24"/>
              </w:rPr>
              <w:t>£5,675</w:t>
            </w:r>
          </w:p>
        </w:tc>
        <w:tc>
          <w:tcPr>
            <w:tcW w:w="1701" w:type="dxa"/>
            <w:shd w:val="clear" w:color="auto" w:fill="auto"/>
            <w:vAlign w:val="center"/>
          </w:tcPr>
          <w:p w:rsidR="00015D73" w:rsidRPr="00F548A8" w:rsidRDefault="00992ED1" w:rsidP="004468B1">
            <w:pPr>
              <w:jc w:val="center"/>
              <w:rPr>
                <w:rFonts w:ascii="Calibri" w:hAnsi="Calibri"/>
                <w:color w:val="000000"/>
                <w:sz w:val="24"/>
                <w:szCs w:val="24"/>
              </w:rPr>
            </w:pPr>
            <w:r>
              <w:rPr>
                <w:rFonts w:ascii="Calibri" w:hAnsi="Calibri"/>
                <w:color w:val="000000"/>
                <w:sz w:val="24"/>
                <w:szCs w:val="24"/>
              </w:rPr>
              <w:t>£4,325</w:t>
            </w:r>
          </w:p>
        </w:tc>
      </w:tr>
      <w:tr w:rsidR="0055429A" w:rsidTr="00C933ED">
        <w:trPr>
          <w:trHeight w:val="416"/>
        </w:trPr>
        <w:tc>
          <w:tcPr>
            <w:tcW w:w="567" w:type="dxa"/>
            <w:shd w:val="clear" w:color="auto" w:fill="auto"/>
          </w:tcPr>
          <w:p w:rsidR="00F641B7" w:rsidRPr="00184591" w:rsidRDefault="00992ED1" w:rsidP="00F641B7">
            <w:pPr>
              <w:rPr>
                <w:color w:val="000000" w:themeColor="text1"/>
                <w:sz w:val="24"/>
                <w:szCs w:val="24"/>
              </w:rPr>
            </w:pPr>
          </w:p>
        </w:tc>
        <w:tc>
          <w:tcPr>
            <w:tcW w:w="1418" w:type="dxa"/>
            <w:shd w:val="clear" w:color="auto" w:fill="auto"/>
          </w:tcPr>
          <w:p w:rsidR="00F641B7" w:rsidRPr="00184591" w:rsidRDefault="00992ED1" w:rsidP="00F641B7">
            <w:pPr>
              <w:rPr>
                <w:color w:val="000000" w:themeColor="text1"/>
                <w:sz w:val="24"/>
                <w:szCs w:val="24"/>
              </w:rPr>
            </w:pPr>
          </w:p>
        </w:tc>
        <w:tc>
          <w:tcPr>
            <w:tcW w:w="2410" w:type="dxa"/>
            <w:shd w:val="clear" w:color="auto" w:fill="auto"/>
          </w:tcPr>
          <w:p w:rsidR="00F641B7" w:rsidRPr="00184591" w:rsidRDefault="00992ED1" w:rsidP="00F641B7">
            <w:pPr>
              <w:rPr>
                <w:color w:val="000000" w:themeColor="text1"/>
                <w:sz w:val="24"/>
                <w:szCs w:val="24"/>
                <w:highlight w:val="yellow"/>
              </w:rPr>
            </w:pPr>
          </w:p>
        </w:tc>
        <w:tc>
          <w:tcPr>
            <w:tcW w:w="12190" w:type="dxa"/>
            <w:shd w:val="clear" w:color="auto" w:fill="auto"/>
            <w:vAlign w:val="center"/>
          </w:tcPr>
          <w:p w:rsidR="00F641B7" w:rsidRPr="00184591" w:rsidRDefault="00992ED1" w:rsidP="00F641B7">
            <w:pPr>
              <w:jc w:val="right"/>
              <w:rPr>
                <w:b/>
                <w:color w:val="000000" w:themeColor="text1"/>
                <w:sz w:val="24"/>
                <w:szCs w:val="24"/>
              </w:rPr>
            </w:pPr>
            <w:r>
              <w:rPr>
                <w:b/>
                <w:color w:val="000000" w:themeColor="text1"/>
                <w:sz w:val="24"/>
                <w:szCs w:val="24"/>
              </w:rPr>
              <w:t>Revised New Start 2015/16 Non Highway Structures</w:t>
            </w:r>
          </w:p>
        </w:tc>
        <w:tc>
          <w:tcPr>
            <w:tcW w:w="1418" w:type="dxa"/>
            <w:shd w:val="clear" w:color="auto" w:fill="auto"/>
            <w:vAlign w:val="center"/>
          </w:tcPr>
          <w:p w:rsidR="00F641B7" w:rsidRPr="00F641B7" w:rsidRDefault="00992ED1" w:rsidP="00F641B7">
            <w:pPr>
              <w:jc w:val="center"/>
              <w:rPr>
                <w:rFonts w:ascii="Calibri" w:hAnsi="Calibri"/>
                <w:b/>
                <w:bCs/>
                <w:color w:val="000000"/>
                <w:sz w:val="24"/>
                <w:szCs w:val="24"/>
              </w:rPr>
            </w:pPr>
            <w:r w:rsidRPr="00F641B7">
              <w:rPr>
                <w:rFonts w:ascii="Calibri" w:hAnsi="Calibri"/>
                <w:b/>
                <w:bCs/>
                <w:color w:val="000000"/>
                <w:sz w:val="24"/>
                <w:szCs w:val="24"/>
              </w:rPr>
              <w:t>£10,000</w:t>
            </w:r>
          </w:p>
        </w:tc>
        <w:tc>
          <w:tcPr>
            <w:tcW w:w="1559" w:type="dxa"/>
            <w:shd w:val="clear" w:color="auto" w:fill="auto"/>
            <w:vAlign w:val="center"/>
          </w:tcPr>
          <w:p w:rsidR="00F641B7" w:rsidRPr="00F641B7" w:rsidRDefault="00992ED1" w:rsidP="00F641B7">
            <w:pPr>
              <w:jc w:val="center"/>
              <w:rPr>
                <w:b/>
                <w:color w:val="000000" w:themeColor="text1"/>
                <w:sz w:val="24"/>
                <w:szCs w:val="24"/>
              </w:rPr>
            </w:pPr>
            <w:r w:rsidRPr="00F641B7">
              <w:rPr>
                <w:b/>
                <w:color w:val="000000" w:themeColor="text1"/>
                <w:sz w:val="24"/>
                <w:szCs w:val="24"/>
              </w:rPr>
              <w:t>£0</w:t>
            </w:r>
          </w:p>
        </w:tc>
        <w:tc>
          <w:tcPr>
            <w:tcW w:w="1134" w:type="dxa"/>
            <w:shd w:val="clear" w:color="auto" w:fill="auto"/>
            <w:vAlign w:val="center"/>
          </w:tcPr>
          <w:p w:rsidR="00F641B7" w:rsidRPr="00F641B7" w:rsidRDefault="00992ED1" w:rsidP="00F641B7">
            <w:pPr>
              <w:jc w:val="center"/>
              <w:rPr>
                <w:rFonts w:ascii="Calibri" w:hAnsi="Calibri"/>
                <w:b/>
                <w:bCs/>
                <w:color w:val="000000"/>
                <w:sz w:val="24"/>
                <w:szCs w:val="24"/>
              </w:rPr>
            </w:pPr>
            <w:r w:rsidRPr="00F641B7">
              <w:rPr>
                <w:rFonts w:ascii="Calibri" w:hAnsi="Calibri"/>
                <w:b/>
                <w:bCs/>
                <w:color w:val="000000"/>
                <w:sz w:val="24"/>
                <w:szCs w:val="24"/>
              </w:rPr>
              <w:t>£5,675</w:t>
            </w:r>
          </w:p>
        </w:tc>
        <w:tc>
          <w:tcPr>
            <w:tcW w:w="1701" w:type="dxa"/>
            <w:shd w:val="clear" w:color="auto" w:fill="auto"/>
            <w:vAlign w:val="center"/>
          </w:tcPr>
          <w:p w:rsidR="00F641B7" w:rsidRPr="00F641B7" w:rsidRDefault="00992ED1" w:rsidP="00F641B7">
            <w:pPr>
              <w:jc w:val="center"/>
              <w:rPr>
                <w:rFonts w:ascii="Calibri" w:hAnsi="Calibri"/>
                <w:b/>
                <w:color w:val="000000"/>
                <w:sz w:val="24"/>
                <w:szCs w:val="24"/>
              </w:rPr>
            </w:pPr>
            <w:r w:rsidRPr="00F641B7">
              <w:rPr>
                <w:rFonts w:ascii="Calibri" w:hAnsi="Calibri"/>
                <w:b/>
                <w:color w:val="000000"/>
                <w:sz w:val="24"/>
                <w:szCs w:val="24"/>
              </w:rPr>
              <w:t>£4,325</w:t>
            </w:r>
          </w:p>
        </w:tc>
      </w:tr>
      <w:tr w:rsidR="0055429A" w:rsidTr="00C43BB0">
        <w:trPr>
          <w:trHeight w:val="354"/>
        </w:trPr>
        <w:tc>
          <w:tcPr>
            <w:tcW w:w="567" w:type="dxa"/>
            <w:shd w:val="clear" w:color="auto" w:fill="auto"/>
          </w:tcPr>
          <w:p w:rsidR="00E52682" w:rsidRPr="00F641B7" w:rsidRDefault="00992ED1" w:rsidP="002F61D2">
            <w:pPr>
              <w:rPr>
                <w:color w:val="FF0000"/>
                <w:sz w:val="24"/>
                <w:szCs w:val="24"/>
              </w:rPr>
            </w:pPr>
          </w:p>
        </w:tc>
        <w:tc>
          <w:tcPr>
            <w:tcW w:w="1418" w:type="dxa"/>
            <w:shd w:val="clear" w:color="auto" w:fill="auto"/>
          </w:tcPr>
          <w:p w:rsidR="00E52682" w:rsidRPr="00F641B7" w:rsidRDefault="00992ED1" w:rsidP="002F61D2">
            <w:pPr>
              <w:rPr>
                <w:color w:val="FF0000"/>
                <w:sz w:val="24"/>
                <w:szCs w:val="24"/>
              </w:rPr>
            </w:pPr>
          </w:p>
        </w:tc>
        <w:tc>
          <w:tcPr>
            <w:tcW w:w="2410" w:type="dxa"/>
            <w:shd w:val="clear" w:color="auto" w:fill="auto"/>
          </w:tcPr>
          <w:p w:rsidR="00E52682" w:rsidRPr="00F641B7" w:rsidRDefault="00992ED1" w:rsidP="002F61D2">
            <w:pPr>
              <w:rPr>
                <w:color w:val="FF0000"/>
                <w:sz w:val="24"/>
                <w:szCs w:val="24"/>
                <w:highlight w:val="yellow"/>
              </w:rPr>
            </w:pPr>
          </w:p>
        </w:tc>
        <w:tc>
          <w:tcPr>
            <w:tcW w:w="18002" w:type="dxa"/>
            <w:gridSpan w:val="5"/>
            <w:shd w:val="clear" w:color="auto" w:fill="auto"/>
          </w:tcPr>
          <w:p w:rsidR="00E52682" w:rsidRPr="00F641B7" w:rsidRDefault="00992ED1" w:rsidP="00E52682">
            <w:pPr>
              <w:rPr>
                <w:rFonts w:ascii="Calibri" w:hAnsi="Calibri"/>
                <w:color w:val="FF0000"/>
                <w:sz w:val="24"/>
                <w:szCs w:val="24"/>
              </w:rPr>
            </w:pPr>
            <w:r w:rsidRPr="00D01227">
              <w:rPr>
                <w:b/>
                <w:color w:val="000000" w:themeColor="text1"/>
                <w:sz w:val="24"/>
                <w:szCs w:val="24"/>
              </w:rPr>
              <w:t>New Start</w:t>
            </w:r>
            <w:r>
              <w:rPr>
                <w:b/>
                <w:color w:val="000000" w:themeColor="text1"/>
                <w:sz w:val="24"/>
                <w:szCs w:val="24"/>
              </w:rPr>
              <w:t xml:space="preserve"> 2014/15</w:t>
            </w:r>
            <w:r w:rsidRPr="00D01227">
              <w:rPr>
                <w:b/>
                <w:color w:val="000000" w:themeColor="text1"/>
                <w:sz w:val="24"/>
                <w:szCs w:val="24"/>
              </w:rPr>
              <w:t xml:space="preserve"> East Lancashire Strategic Cycleway Network</w:t>
            </w:r>
          </w:p>
        </w:tc>
      </w:tr>
      <w:tr w:rsidR="0055429A" w:rsidTr="005F410C">
        <w:trPr>
          <w:trHeight w:val="771"/>
        </w:trPr>
        <w:tc>
          <w:tcPr>
            <w:tcW w:w="567" w:type="dxa"/>
            <w:shd w:val="clear" w:color="auto" w:fill="auto"/>
          </w:tcPr>
          <w:p w:rsidR="009E5FA2" w:rsidRPr="006F16E8" w:rsidRDefault="00992ED1" w:rsidP="009E5FA2">
            <w:pPr>
              <w:rPr>
                <w:color w:val="000000" w:themeColor="text1"/>
                <w:sz w:val="24"/>
                <w:szCs w:val="24"/>
              </w:rPr>
            </w:pPr>
            <w:r>
              <w:rPr>
                <w:color w:val="000000" w:themeColor="text1"/>
                <w:sz w:val="24"/>
                <w:szCs w:val="24"/>
              </w:rPr>
              <w:t>2</w:t>
            </w:r>
            <w:r w:rsidRPr="006F16E8">
              <w:rPr>
                <w:color w:val="000000" w:themeColor="text1"/>
                <w:sz w:val="24"/>
                <w:szCs w:val="24"/>
              </w:rPr>
              <w:t>.</w:t>
            </w:r>
          </w:p>
        </w:tc>
        <w:tc>
          <w:tcPr>
            <w:tcW w:w="1418" w:type="dxa"/>
            <w:shd w:val="clear" w:color="auto" w:fill="auto"/>
          </w:tcPr>
          <w:p w:rsidR="006F16E8" w:rsidRDefault="00992ED1" w:rsidP="009E5FA2">
            <w:pPr>
              <w:rPr>
                <w:color w:val="000000" w:themeColor="text1"/>
                <w:sz w:val="24"/>
                <w:szCs w:val="24"/>
              </w:rPr>
            </w:pPr>
            <w:r w:rsidRPr="006F16E8">
              <w:rPr>
                <w:color w:val="000000" w:themeColor="text1"/>
                <w:sz w:val="24"/>
                <w:szCs w:val="24"/>
              </w:rPr>
              <w:t>East Lancashire Strategic Cycleway</w:t>
            </w:r>
            <w:r>
              <w:rPr>
                <w:color w:val="000000" w:themeColor="text1"/>
                <w:sz w:val="24"/>
                <w:szCs w:val="24"/>
              </w:rPr>
              <w:t> </w:t>
            </w:r>
          </w:p>
          <w:p w:rsidR="009E5FA2" w:rsidRPr="006F16E8" w:rsidRDefault="00992ED1" w:rsidP="009E5FA2">
            <w:pPr>
              <w:rPr>
                <w:color w:val="000000" w:themeColor="text1"/>
                <w:sz w:val="24"/>
                <w:szCs w:val="24"/>
              </w:rPr>
            </w:pPr>
            <w:r>
              <w:rPr>
                <w:color w:val="000000" w:themeColor="text1"/>
                <w:sz w:val="24"/>
                <w:szCs w:val="24"/>
              </w:rPr>
              <w:t>N</w:t>
            </w:r>
            <w:r w:rsidRPr="006F16E8">
              <w:rPr>
                <w:color w:val="000000" w:themeColor="text1"/>
                <w:sz w:val="24"/>
                <w:szCs w:val="24"/>
              </w:rPr>
              <w:t>etwork</w:t>
            </w:r>
          </w:p>
        </w:tc>
        <w:tc>
          <w:tcPr>
            <w:tcW w:w="2410" w:type="dxa"/>
            <w:shd w:val="clear" w:color="auto" w:fill="auto"/>
          </w:tcPr>
          <w:p w:rsidR="009E5FA2" w:rsidRPr="006F16E8" w:rsidRDefault="00992ED1" w:rsidP="006F16E8">
            <w:pPr>
              <w:rPr>
                <w:sz w:val="24"/>
                <w:szCs w:val="24"/>
              </w:rPr>
            </w:pPr>
            <w:r>
              <w:rPr>
                <w:sz w:val="24"/>
                <w:szCs w:val="24"/>
              </w:rPr>
              <w:t>Accrington North, Accrington South, Accrington West, Hyndburn; Rossendale East, Rossendale North, Rossendale South, Rossendale West, Whitworth, Rossendale</w:t>
            </w:r>
          </w:p>
        </w:tc>
        <w:tc>
          <w:tcPr>
            <w:tcW w:w="12190" w:type="dxa"/>
            <w:shd w:val="clear" w:color="auto" w:fill="auto"/>
          </w:tcPr>
          <w:p w:rsidR="00C7357E" w:rsidRDefault="00992ED1" w:rsidP="00C7357E">
            <w:pPr>
              <w:jc w:val="both"/>
              <w:rPr>
                <w:color w:val="000000"/>
                <w:sz w:val="24"/>
                <w:szCs w:val="24"/>
              </w:rPr>
            </w:pPr>
            <w:r>
              <w:rPr>
                <w:color w:val="000000"/>
                <w:sz w:val="24"/>
                <w:szCs w:val="24"/>
              </w:rPr>
              <w:t xml:space="preserve">This project, </w:t>
            </w:r>
            <w:r w:rsidRPr="006C5B88">
              <w:rPr>
                <w:color w:val="000000"/>
                <w:sz w:val="24"/>
                <w:szCs w:val="24"/>
              </w:rPr>
              <w:t>to create 30</w:t>
            </w:r>
            <w:r w:rsidRPr="006C5B88">
              <w:rPr>
                <w:color w:val="000000"/>
                <w:sz w:val="24"/>
                <w:szCs w:val="24"/>
              </w:rPr>
              <w:t xml:space="preserve"> </w:t>
            </w:r>
            <w:r w:rsidRPr="006C5B88">
              <w:rPr>
                <w:color w:val="000000"/>
                <w:sz w:val="24"/>
                <w:szCs w:val="24"/>
              </w:rPr>
              <w:t>k</w:t>
            </w:r>
            <w:r w:rsidRPr="006C5B88">
              <w:rPr>
                <w:color w:val="000000"/>
                <w:sz w:val="24"/>
                <w:szCs w:val="24"/>
              </w:rPr>
              <w:t>ilo</w:t>
            </w:r>
            <w:r w:rsidRPr="006C5B88">
              <w:rPr>
                <w:color w:val="000000"/>
                <w:sz w:val="24"/>
                <w:szCs w:val="24"/>
              </w:rPr>
              <w:t>m</w:t>
            </w:r>
            <w:r w:rsidRPr="006C5B88">
              <w:rPr>
                <w:color w:val="000000"/>
                <w:sz w:val="24"/>
                <w:szCs w:val="24"/>
              </w:rPr>
              <w:t>etre</w:t>
            </w:r>
            <w:r w:rsidRPr="006C5B88">
              <w:rPr>
                <w:color w:val="000000"/>
                <w:sz w:val="24"/>
                <w:szCs w:val="24"/>
              </w:rPr>
              <w:t xml:space="preserve">s </w:t>
            </w:r>
            <w:r>
              <w:rPr>
                <w:color w:val="000000"/>
                <w:sz w:val="24"/>
                <w:szCs w:val="24"/>
              </w:rPr>
              <w:t>of new and improved cycleways in Hyndburn and Rossendale to connect</w:t>
            </w:r>
            <w:r>
              <w:rPr>
                <w:color w:val="000000"/>
                <w:sz w:val="24"/>
                <w:szCs w:val="24"/>
              </w:rPr>
              <w:t xml:space="preserve"> </w:t>
            </w:r>
            <w:r>
              <w:rPr>
                <w:color w:val="000000"/>
                <w:sz w:val="24"/>
                <w:szCs w:val="24"/>
              </w:rPr>
              <w:t xml:space="preserve">places of work, education and services </w:t>
            </w:r>
            <w:r>
              <w:rPr>
                <w:color w:val="000000"/>
                <w:sz w:val="24"/>
                <w:szCs w:val="24"/>
              </w:rPr>
              <w:t xml:space="preserve">was approved in 2014/15 with a target completion date of March 2019. The project aims to create safe, largely off–road routes to attract families and new users and </w:t>
            </w:r>
            <w:r>
              <w:rPr>
                <w:color w:val="000000"/>
                <w:sz w:val="24"/>
                <w:szCs w:val="24"/>
              </w:rPr>
              <w:t>encourage healthy lifestyles and it is hoped that the new cycleways will also provide conges</w:t>
            </w:r>
            <w:r>
              <w:rPr>
                <w:color w:val="000000"/>
                <w:sz w:val="24"/>
                <w:szCs w:val="24"/>
              </w:rPr>
              <w:t>tion and air quality benefits alongside this. The project is ongoing and a number of factors have had to be overcome sin</w:t>
            </w:r>
            <w:r>
              <w:rPr>
                <w:color w:val="000000"/>
                <w:sz w:val="24"/>
                <w:szCs w:val="24"/>
              </w:rPr>
              <w:t>ce the programme of works began.</w:t>
            </w:r>
            <w:r>
              <w:rPr>
                <w:color w:val="000000"/>
                <w:sz w:val="24"/>
                <w:szCs w:val="24"/>
              </w:rPr>
              <w:t xml:space="preserve"> </w:t>
            </w:r>
            <w:r>
              <w:rPr>
                <w:color w:val="000000"/>
                <w:sz w:val="24"/>
                <w:szCs w:val="24"/>
              </w:rPr>
              <w:t>T</w:t>
            </w:r>
            <w:r>
              <w:rPr>
                <w:color w:val="000000"/>
                <w:sz w:val="24"/>
                <w:szCs w:val="24"/>
              </w:rPr>
              <w:t xml:space="preserve">hese issues include:   </w:t>
            </w:r>
          </w:p>
          <w:p w:rsidR="006C5B88" w:rsidRPr="00C7357E" w:rsidRDefault="00992ED1" w:rsidP="006C5B88">
            <w:pPr>
              <w:jc w:val="both"/>
              <w:rPr>
                <w:color w:val="000000"/>
                <w:sz w:val="12"/>
                <w:szCs w:val="12"/>
              </w:rPr>
            </w:pPr>
          </w:p>
          <w:p w:rsidR="006C5B88" w:rsidRPr="006C5B88" w:rsidRDefault="00992ED1" w:rsidP="006C5B88">
            <w:pPr>
              <w:numPr>
                <w:ilvl w:val="0"/>
                <w:numId w:val="36"/>
              </w:numPr>
              <w:contextualSpacing/>
              <w:jc w:val="both"/>
              <w:rPr>
                <w:color w:val="000000"/>
                <w:sz w:val="24"/>
                <w:szCs w:val="24"/>
              </w:rPr>
            </w:pPr>
            <w:r w:rsidRPr="006C5B88">
              <w:rPr>
                <w:color w:val="000000"/>
                <w:sz w:val="24"/>
                <w:szCs w:val="24"/>
              </w:rPr>
              <w:t>Una</w:t>
            </w:r>
            <w:r>
              <w:rPr>
                <w:color w:val="000000"/>
                <w:sz w:val="24"/>
                <w:szCs w:val="24"/>
              </w:rPr>
              <w:t>nticipated flood damage occurring</w:t>
            </w:r>
            <w:r w:rsidRPr="006C5B88">
              <w:rPr>
                <w:color w:val="000000"/>
                <w:sz w:val="24"/>
                <w:szCs w:val="24"/>
              </w:rPr>
              <w:t xml:space="preserve"> along some of the route in December 2015</w:t>
            </w:r>
            <w:r>
              <w:rPr>
                <w:color w:val="000000"/>
                <w:sz w:val="24"/>
                <w:szCs w:val="24"/>
              </w:rPr>
              <w:t>.</w:t>
            </w:r>
            <w:r w:rsidRPr="006C5B88">
              <w:rPr>
                <w:color w:val="000000"/>
                <w:sz w:val="24"/>
                <w:szCs w:val="24"/>
              </w:rPr>
              <w:t xml:space="preserve"> </w:t>
            </w:r>
          </w:p>
          <w:p w:rsidR="006C5B88" w:rsidRDefault="00992ED1" w:rsidP="006C5B88">
            <w:pPr>
              <w:pStyle w:val="ListParagraph"/>
              <w:numPr>
                <w:ilvl w:val="0"/>
                <w:numId w:val="36"/>
              </w:numPr>
              <w:jc w:val="both"/>
              <w:rPr>
                <w:color w:val="000000"/>
                <w:sz w:val="24"/>
                <w:szCs w:val="24"/>
              </w:rPr>
            </w:pPr>
            <w:r>
              <w:rPr>
                <w:color w:val="000000"/>
                <w:sz w:val="24"/>
                <w:szCs w:val="24"/>
              </w:rPr>
              <w:t>E</w:t>
            </w:r>
            <w:r w:rsidRPr="006C5B88">
              <w:rPr>
                <w:color w:val="000000"/>
                <w:sz w:val="24"/>
                <w:szCs w:val="24"/>
              </w:rPr>
              <w:t xml:space="preserve">xtensive public consultation in 2017 to seek views on a preferred surface for the routes.   </w:t>
            </w:r>
          </w:p>
          <w:p w:rsidR="00841BC3" w:rsidRDefault="00992ED1" w:rsidP="00841BC3">
            <w:pPr>
              <w:numPr>
                <w:ilvl w:val="0"/>
                <w:numId w:val="36"/>
              </w:numPr>
              <w:contextualSpacing/>
              <w:jc w:val="both"/>
              <w:rPr>
                <w:color w:val="000000"/>
                <w:sz w:val="24"/>
                <w:szCs w:val="24"/>
              </w:rPr>
            </w:pPr>
            <w:r w:rsidRPr="00BB3A32">
              <w:rPr>
                <w:color w:val="000000"/>
                <w:sz w:val="24"/>
                <w:szCs w:val="24"/>
              </w:rPr>
              <w:t>Land ownership issues, bridleway claims and the need for additional ecology surveys including</w:t>
            </w:r>
            <w:r>
              <w:rPr>
                <w:color w:val="000000"/>
                <w:sz w:val="24"/>
                <w:szCs w:val="24"/>
              </w:rPr>
              <w:t xml:space="preserve"> extended surveys for bats</w:t>
            </w:r>
            <w:r>
              <w:rPr>
                <w:color w:val="000000"/>
                <w:sz w:val="24"/>
                <w:szCs w:val="24"/>
              </w:rPr>
              <w:t>.</w:t>
            </w:r>
          </w:p>
          <w:p w:rsidR="00846656" w:rsidRDefault="00992ED1" w:rsidP="00846656">
            <w:pPr>
              <w:numPr>
                <w:ilvl w:val="0"/>
                <w:numId w:val="36"/>
              </w:numPr>
              <w:contextualSpacing/>
              <w:jc w:val="both"/>
              <w:rPr>
                <w:color w:val="000000"/>
                <w:sz w:val="24"/>
                <w:szCs w:val="24"/>
              </w:rPr>
            </w:pPr>
            <w:r>
              <w:rPr>
                <w:color w:val="000000"/>
                <w:sz w:val="24"/>
                <w:szCs w:val="24"/>
              </w:rPr>
              <w:t>The request by Highways England (HE)</w:t>
            </w:r>
            <w:r w:rsidRPr="006C5B88">
              <w:rPr>
                <w:color w:val="000000"/>
                <w:sz w:val="24"/>
                <w:szCs w:val="24"/>
              </w:rPr>
              <w:t xml:space="preserve"> in September 2017 </w:t>
            </w:r>
            <w:r>
              <w:rPr>
                <w:color w:val="000000"/>
                <w:sz w:val="24"/>
                <w:szCs w:val="24"/>
              </w:rPr>
              <w:t>that</w:t>
            </w:r>
            <w:r w:rsidRPr="006C5B88">
              <w:rPr>
                <w:color w:val="000000"/>
                <w:sz w:val="24"/>
                <w:szCs w:val="24"/>
              </w:rPr>
              <w:t xml:space="preserve"> Lancashire County Council</w:t>
            </w:r>
            <w:r>
              <w:rPr>
                <w:color w:val="000000"/>
                <w:sz w:val="24"/>
                <w:szCs w:val="24"/>
              </w:rPr>
              <w:t xml:space="preserve"> </w:t>
            </w:r>
            <w:r w:rsidRPr="006C5B88">
              <w:rPr>
                <w:color w:val="000000"/>
                <w:sz w:val="24"/>
                <w:szCs w:val="24"/>
              </w:rPr>
              <w:t>lead on the de</w:t>
            </w:r>
            <w:r>
              <w:rPr>
                <w:color w:val="000000"/>
                <w:sz w:val="24"/>
                <w:szCs w:val="24"/>
              </w:rPr>
              <w:t>sign and delivery of Sections 4-8 of National Cycle Route 6</w:t>
            </w:r>
            <w:r w:rsidRPr="006C5B88">
              <w:rPr>
                <w:color w:val="000000"/>
                <w:sz w:val="24"/>
                <w:szCs w:val="24"/>
              </w:rPr>
              <w:t xml:space="preserve">.  </w:t>
            </w:r>
            <w:r>
              <w:rPr>
                <w:color w:val="000000"/>
                <w:sz w:val="24"/>
                <w:szCs w:val="24"/>
              </w:rPr>
              <w:t xml:space="preserve">It is unlikely that </w:t>
            </w:r>
            <w:r w:rsidRPr="006C5B88">
              <w:rPr>
                <w:color w:val="000000"/>
                <w:sz w:val="24"/>
                <w:szCs w:val="24"/>
              </w:rPr>
              <w:t xml:space="preserve">the design </w:t>
            </w:r>
            <w:r>
              <w:rPr>
                <w:color w:val="000000"/>
                <w:sz w:val="24"/>
                <w:szCs w:val="24"/>
              </w:rPr>
              <w:t>and delivery can be completed in line with the original timeframe of</w:t>
            </w:r>
            <w:r w:rsidRPr="006C5B88">
              <w:rPr>
                <w:color w:val="000000"/>
                <w:sz w:val="24"/>
                <w:szCs w:val="24"/>
              </w:rPr>
              <w:t xml:space="preserve"> April 2019.  </w:t>
            </w:r>
          </w:p>
          <w:p w:rsidR="00C7357E" w:rsidRDefault="00992ED1" w:rsidP="00BB3A32">
            <w:pPr>
              <w:contextualSpacing/>
              <w:jc w:val="both"/>
              <w:rPr>
                <w:color w:val="000000"/>
                <w:sz w:val="24"/>
                <w:szCs w:val="24"/>
              </w:rPr>
            </w:pPr>
            <w:r>
              <w:rPr>
                <w:color w:val="000000"/>
                <w:sz w:val="24"/>
                <w:szCs w:val="24"/>
              </w:rPr>
              <w:t>Due to the above</w:t>
            </w:r>
            <w:r>
              <w:rPr>
                <w:color w:val="000000"/>
                <w:sz w:val="24"/>
                <w:szCs w:val="24"/>
              </w:rPr>
              <w:t>, a</w:t>
            </w:r>
            <w:r w:rsidRPr="001769F9">
              <w:rPr>
                <w:color w:val="000000"/>
                <w:sz w:val="24"/>
                <w:szCs w:val="24"/>
              </w:rPr>
              <w:t xml:space="preserve">pproval is sought to extend the programme by 12 months until March 2020. </w:t>
            </w:r>
            <w:r w:rsidRPr="001769F9">
              <w:rPr>
                <w:color w:val="000000"/>
                <w:sz w:val="24"/>
                <w:szCs w:val="24"/>
              </w:rPr>
              <w:t>If this request is approved then a review of the current HE design can take place and cost estimates prepared with the potential that approximately £1</w:t>
            </w:r>
            <w:bookmarkStart w:id="0" w:name="_GoBack"/>
            <w:bookmarkEnd w:id="0"/>
            <w:r>
              <w:rPr>
                <w:color w:val="000000"/>
                <w:sz w:val="24"/>
                <w:szCs w:val="24"/>
              </w:rPr>
              <w:t>million</w:t>
            </w:r>
            <w:r w:rsidRPr="001769F9">
              <w:rPr>
                <w:color w:val="000000"/>
                <w:sz w:val="24"/>
                <w:szCs w:val="24"/>
              </w:rPr>
              <w:t xml:space="preserve"> funding can be secured from </w:t>
            </w:r>
            <w:r w:rsidRPr="001769F9">
              <w:rPr>
                <w:color w:val="000000"/>
                <w:sz w:val="24"/>
                <w:szCs w:val="24"/>
              </w:rPr>
              <w:t>HE towards the design and delivery of these sections by the end of March 2020. </w:t>
            </w:r>
            <w:r>
              <w:rPr>
                <w:color w:val="000000"/>
                <w:sz w:val="24"/>
                <w:szCs w:val="24"/>
              </w:rPr>
              <w:t>Should this funding be secured approval is sort to add this to the existing scheme budget within the Capital Programme.</w:t>
            </w:r>
          </w:p>
          <w:p w:rsidR="00401A3B" w:rsidRDefault="00992ED1" w:rsidP="00BB3A32">
            <w:pPr>
              <w:contextualSpacing/>
              <w:jc w:val="both"/>
              <w:rPr>
                <w:color w:val="000000"/>
                <w:sz w:val="24"/>
                <w:szCs w:val="24"/>
              </w:rPr>
            </w:pPr>
          </w:p>
          <w:p w:rsidR="00401A3B" w:rsidRPr="006C5B88" w:rsidRDefault="00992ED1" w:rsidP="00BB3A32">
            <w:pPr>
              <w:contextualSpacing/>
              <w:jc w:val="both"/>
              <w:rPr>
                <w:color w:val="000000"/>
                <w:sz w:val="24"/>
                <w:szCs w:val="24"/>
              </w:rPr>
            </w:pPr>
            <w:r>
              <w:rPr>
                <w:color w:val="000000"/>
                <w:sz w:val="24"/>
                <w:szCs w:val="24"/>
              </w:rPr>
              <w:t>The Monitoring and Evaluation sub group, who have author</w:t>
            </w:r>
            <w:r>
              <w:rPr>
                <w:color w:val="000000"/>
                <w:sz w:val="24"/>
                <w:szCs w:val="24"/>
              </w:rPr>
              <w:t>isation to approve change requests on behalf of the G</w:t>
            </w:r>
            <w:r>
              <w:rPr>
                <w:color w:val="000000"/>
                <w:sz w:val="24"/>
                <w:szCs w:val="24"/>
              </w:rPr>
              <w:t>rowth Deal Management Board, has</w:t>
            </w:r>
            <w:r>
              <w:rPr>
                <w:color w:val="000000"/>
                <w:sz w:val="24"/>
                <w:szCs w:val="24"/>
              </w:rPr>
              <w:t xml:space="preserve"> supported the extension to the delivery programme and the change to the spend profile. </w:t>
            </w:r>
          </w:p>
        </w:tc>
        <w:tc>
          <w:tcPr>
            <w:tcW w:w="1418" w:type="dxa"/>
            <w:shd w:val="clear" w:color="auto" w:fill="auto"/>
            <w:vAlign w:val="center"/>
          </w:tcPr>
          <w:p w:rsidR="009E5FA2" w:rsidRPr="006F16E8" w:rsidRDefault="00992ED1" w:rsidP="009E5FA2">
            <w:pPr>
              <w:jc w:val="center"/>
              <w:rPr>
                <w:rFonts w:ascii="Calibri" w:hAnsi="Calibri"/>
                <w:color w:val="000000" w:themeColor="text1"/>
                <w:sz w:val="24"/>
                <w:szCs w:val="24"/>
              </w:rPr>
            </w:pPr>
            <w:r w:rsidRPr="006F16E8">
              <w:rPr>
                <w:rFonts w:ascii="Calibri" w:hAnsi="Calibri"/>
                <w:color w:val="000000" w:themeColor="text1"/>
                <w:sz w:val="24"/>
                <w:szCs w:val="24"/>
              </w:rPr>
              <w:t>£5.236M</w:t>
            </w:r>
          </w:p>
        </w:tc>
        <w:tc>
          <w:tcPr>
            <w:tcW w:w="1559" w:type="dxa"/>
            <w:shd w:val="clear" w:color="auto" w:fill="auto"/>
            <w:vAlign w:val="center"/>
          </w:tcPr>
          <w:p w:rsidR="009E5FA2" w:rsidRPr="006F16E8" w:rsidRDefault="00992ED1" w:rsidP="009E5FA2">
            <w:pPr>
              <w:jc w:val="center"/>
              <w:rPr>
                <w:rFonts w:ascii="Calibri" w:hAnsi="Calibri"/>
                <w:color w:val="000000" w:themeColor="text1"/>
                <w:sz w:val="24"/>
                <w:szCs w:val="24"/>
              </w:rPr>
            </w:pPr>
            <w:r w:rsidRPr="006F16E8">
              <w:rPr>
                <w:rFonts w:ascii="Calibri" w:hAnsi="Calibri"/>
                <w:bCs/>
                <w:color w:val="000000" w:themeColor="text1"/>
                <w:sz w:val="24"/>
                <w:szCs w:val="24"/>
              </w:rPr>
              <w:t>£0</w:t>
            </w:r>
          </w:p>
        </w:tc>
        <w:tc>
          <w:tcPr>
            <w:tcW w:w="1134" w:type="dxa"/>
            <w:shd w:val="clear" w:color="auto" w:fill="auto"/>
            <w:vAlign w:val="center"/>
          </w:tcPr>
          <w:p w:rsidR="009E5FA2" w:rsidRPr="006F16E8" w:rsidRDefault="00992ED1" w:rsidP="009E5FA2">
            <w:pPr>
              <w:jc w:val="center"/>
              <w:rPr>
                <w:rFonts w:ascii="Calibri" w:hAnsi="Calibri"/>
                <w:color w:val="000000" w:themeColor="text1"/>
                <w:sz w:val="24"/>
                <w:szCs w:val="24"/>
              </w:rPr>
            </w:pPr>
            <w:r w:rsidRPr="006F16E8">
              <w:rPr>
                <w:rFonts w:ascii="Calibri" w:hAnsi="Calibri"/>
                <w:bCs/>
                <w:color w:val="000000" w:themeColor="text1"/>
                <w:sz w:val="24"/>
                <w:szCs w:val="24"/>
              </w:rPr>
              <w:t>£0</w:t>
            </w:r>
          </w:p>
        </w:tc>
        <w:tc>
          <w:tcPr>
            <w:tcW w:w="1701" w:type="dxa"/>
            <w:shd w:val="clear" w:color="auto" w:fill="auto"/>
            <w:vAlign w:val="center"/>
          </w:tcPr>
          <w:p w:rsidR="009E5FA2" w:rsidRPr="006F16E8" w:rsidRDefault="00992ED1" w:rsidP="009E5FA2">
            <w:pPr>
              <w:jc w:val="center"/>
              <w:rPr>
                <w:rFonts w:ascii="Calibri" w:hAnsi="Calibri"/>
                <w:color w:val="000000" w:themeColor="text1"/>
                <w:sz w:val="24"/>
                <w:szCs w:val="24"/>
              </w:rPr>
            </w:pPr>
            <w:r w:rsidRPr="006F16E8">
              <w:rPr>
                <w:rFonts w:ascii="Calibri" w:hAnsi="Calibri"/>
                <w:color w:val="000000" w:themeColor="text1"/>
                <w:sz w:val="24"/>
                <w:szCs w:val="24"/>
              </w:rPr>
              <w:t>£5.236M</w:t>
            </w:r>
          </w:p>
        </w:tc>
      </w:tr>
      <w:tr w:rsidR="0055429A" w:rsidTr="00C933ED">
        <w:trPr>
          <w:trHeight w:val="416"/>
        </w:trPr>
        <w:tc>
          <w:tcPr>
            <w:tcW w:w="567" w:type="dxa"/>
            <w:shd w:val="clear" w:color="auto" w:fill="auto"/>
          </w:tcPr>
          <w:p w:rsidR="006F16E8" w:rsidRPr="00F641B7" w:rsidRDefault="00992ED1" w:rsidP="006F16E8">
            <w:pPr>
              <w:rPr>
                <w:color w:val="FF0000"/>
                <w:sz w:val="24"/>
                <w:szCs w:val="24"/>
              </w:rPr>
            </w:pPr>
          </w:p>
        </w:tc>
        <w:tc>
          <w:tcPr>
            <w:tcW w:w="1418" w:type="dxa"/>
            <w:shd w:val="clear" w:color="auto" w:fill="auto"/>
          </w:tcPr>
          <w:p w:rsidR="006F16E8" w:rsidRPr="00F641B7" w:rsidRDefault="00992ED1" w:rsidP="006F16E8">
            <w:pPr>
              <w:rPr>
                <w:color w:val="FF0000"/>
                <w:sz w:val="24"/>
                <w:szCs w:val="24"/>
              </w:rPr>
            </w:pPr>
          </w:p>
        </w:tc>
        <w:tc>
          <w:tcPr>
            <w:tcW w:w="2410" w:type="dxa"/>
            <w:shd w:val="clear" w:color="auto" w:fill="auto"/>
          </w:tcPr>
          <w:p w:rsidR="006F16E8" w:rsidRPr="00F641B7" w:rsidRDefault="00992ED1" w:rsidP="006F16E8">
            <w:pPr>
              <w:rPr>
                <w:color w:val="FF0000"/>
                <w:sz w:val="24"/>
                <w:szCs w:val="24"/>
                <w:highlight w:val="yellow"/>
              </w:rPr>
            </w:pPr>
          </w:p>
        </w:tc>
        <w:tc>
          <w:tcPr>
            <w:tcW w:w="12190" w:type="dxa"/>
            <w:shd w:val="clear" w:color="auto" w:fill="auto"/>
            <w:vAlign w:val="center"/>
          </w:tcPr>
          <w:p w:rsidR="006F16E8" w:rsidRPr="00F641B7" w:rsidRDefault="00992ED1" w:rsidP="006F16E8">
            <w:pPr>
              <w:jc w:val="right"/>
              <w:rPr>
                <w:b/>
                <w:color w:val="FF0000"/>
                <w:sz w:val="24"/>
                <w:szCs w:val="24"/>
              </w:rPr>
            </w:pPr>
            <w:r>
              <w:rPr>
                <w:b/>
                <w:color w:val="000000" w:themeColor="text1"/>
                <w:sz w:val="24"/>
                <w:szCs w:val="24"/>
              </w:rPr>
              <w:t xml:space="preserve">Revised </w:t>
            </w:r>
            <w:r w:rsidRPr="00D01227">
              <w:rPr>
                <w:b/>
                <w:color w:val="000000" w:themeColor="text1"/>
                <w:sz w:val="24"/>
                <w:szCs w:val="24"/>
              </w:rPr>
              <w:t xml:space="preserve">New Start East Lancashire Strategic </w:t>
            </w:r>
            <w:r w:rsidRPr="00D01227">
              <w:rPr>
                <w:b/>
                <w:color w:val="000000" w:themeColor="text1"/>
                <w:sz w:val="24"/>
                <w:szCs w:val="24"/>
              </w:rPr>
              <w:t>Cycleway Network</w:t>
            </w:r>
          </w:p>
        </w:tc>
        <w:tc>
          <w:tcPr>
            <w:tcW w:w="1418" w:type="dxa"/>
            <w:shd w:val="clear" w:color="auto" w:fill="auto"/>
            <w:vAlign w:val="center"/>
          </w:tcPr>
          <w:p w:rsidR="006F16E8" w:rsidRPr="006F16E8" w:rsidRDefault="00992ED1" w:rsidP="006F16E8">
            <w:pPr>
              <w:jc w:val="center"/>
              <w:rPr>
                <w:rFonts w:ascii="Calibri" w:hAnsi="Calibri"/>
                <w:b/>
                <w:color w:val="000000" w:themeColor="text1"/>
                <w:sz w:val="24"/>
                <w:szCs w:val="24"/>
              </w:rPr>
            </w:pPr>
            <w:r w:rsidRPr="006F16E8">
              <w:rPr>
                <w:rFonts w:ascii="Calibri" w:hAnsi="Calibri"/>
                <w:b/>
                <w:color w:val="000000" w:themeColor="text1"/>
                <w:sz w:val="24"/>
                <w:szCs w:val="24"/>
              </w:rPr>
              <w:t>£5.236M</w:t>
            </w:r>
          </w:p>
        </w:tc>
        <w:tc>
          <w:tcPr>
            <w:tcW w:w="1559" w:type="dxa"/>
            <w:shd w:val="clear" w:color="auto" w:fill="auto"/>
            <w:vAlign w:val="center"/>
          </w:tcPr>
          <w:p w:rsidR="006F16E8" w:rsidRPr="006F16E8" w:rsidRDefault="00992ED1" w:rsidP="006F16E8">
            <w:pPr>
              <w:jc w:val="center"/>
              <w:rPr>
                <w:rFonts w:ascii="Calibri" w:hAnsi="Calibri"/>
                <w:b/>
                <w:color w:val="000000" w:themeColor="text1"/>
                <w:sz w:val="24"/>
                <w:szCs w:val="24"/>
              </w:rPr>
            </w:pPr>
            <w:r w:rsidRPr="006F16E8">
              <w:rPr>
                <w:rFonts w:ascii="Calibri" w:hAnsi="Calibri"/>
                <w:b/>
                <w:bCs/>
                <w:color w:val="000000" w:themeColor="text1"/>
                <w:sz w:val="24"/>
                <w:szCs w:val="24"/>
              </w:rPr>
              <w:t>£0</w:t>
            </w:r>
          </w:p>
        </w:tc>
        <w:tc>
          <w:tcPr>
            <w:tcW w:w="1134" w:type="dxa"/>
            <w:shd w:val="clear" w:color="auto" w:fill="auto"/>
            <w:vAlign w:val="center"/>
          </w:tcPr>
          <w:p w:rsidR="006F16E8" w:rsidRPr="006F16E8" w:rsidRDefault="00992ED1" w:rsidP="006F16E8">
            <w:pPr>
              <w:jc w:val="center"/>
              <w:rPr>
                <w:rFonts w:ascii="Calibri" w:hAnsi="Calibri"/>
                <w:b/>
                <w:color w:val="000000" w:themeColor="text1"/>
                <w:sz w:val="24"/>
                <w:szCs w:val="24"/>
              </w:rPr>
            </w:pPr>
            <w:r w:rsidRPr="006F16E8">
              <w:rPr>
                <w:rFonts w:ascii="Calibri" w:hAnsi="Calibri"/>
                <w:b/>
                <w:bCs/>
                <w:color w:val="000000" w:themeColor="text1"/>
                <w:sz w:val="24"/>
                <w:szCs w:val="24"/>
              </w:rPr>
              <w:t>£0</w:t>
            </w:r>
          </w:p>
        </w:tc>
        <w:tc>
          <w:tcPr>
            <w:tcW w:w="1701" w:type="dxa"/>
            <w:shd w:val="clear" w:color="auto" w:fill="auto"/>
            <w:vAlign w:val="center"/>
          </w:tcPr>
          <w:p w:rsidR="006F16E8" w:rsidRPr="006F16E8" w:rsidRDefault="00992ED1" w:rsidP="006F16E8">
            <w:pPr>
              <w:jc w:val="center"/>
              <w:rPr>
                <w:rFonts w:ascii="Calibri" w:hAnsi="Calibri"/>
                <w:b/>
                <w:color w:val="000000" w:themeColor="text1"/>
                <w:sz w:val="24"/>
                <w:szCs w:val="24"/>
              </w:rPr>
            </w:pPr>
            <w:r w:rsidRPr="006F16E8">
              <w:rPr>
                <w:rFonts w:ascii="Calibri" w:hAnsi="Calibri"/>
                <w:b/>
                <w:color w:val="000000" w:themeColor="text1"/>
                <w:sz w:val="24"/>
                <w:szCs w:val="24"/>
              </w:rPr>
              <w:t>£5.236M</w:t>
            </w:r>
          </w:p>
        </w:tc>
      </w:tr>
      <w:tr w:rsidR="0055429A" w:rsidTr="007A58DA">
        <w:trPr>
          <w:trHeight w:val="408"/>
        </w:trPr>
        <w:tc>
          <w:tcPr>
            <w:tcW w:w="567" w:type="dxa"/>
            <w:shd w:val="clear" w:color="auto" w:fill="auto"/>
          </w:tcPr>
          <w:p w:rsidR="00015D73" w:rsidRPr="00F641B7" w:rsidRDefault="00992ED1" w:rsidP="00015D73">
            <w:pPr>
              <w:rPr>
                <w:color w:val="FF0000"/>
                <w:sz w:val="24"/>
                <w:szCs w:val="24"/>
              </w:rPr>
            </w:pPr>
          </w:p>
        </w:tc>
        <w:tc>
          <w:tcPr>
            <w:tcW w:w="1418" w:type="dxa"/>
            <w:shd w:val="clear" w:color="auto" w:fill="auto"/>
          </w:tcPr>
          <w:p w:rsidR="00015D73" w:rsidRPr="00F641B7" w:rsidRDefault="00992ED1" w:rsidP="00015D73">
            <w:pPr>
              <w:rPr>
                <w:color w:val="FF0000"/>
                <w:sz w:val="24"/>
                <w:szCs w:val="24"/>
              </w:rPr>
            </w:pPr>
          </w:p>
        </w:tc>
        <w:tc>
          <w:tcPr>
            <w:tcW w:w="2410" w:type="dxa"/>
            <w:shd w:val="clear" w:color="auto" w:fill="auto"/>
          </w:tcPr>
          <w:p w:rsidR="00015D73" w:rsidRPr="00F641B7" w:rsidRDefault="00992ED1" w:rsidP="00015D73">
            <w:pPr>
              <w:rPr>
                <w:color w:val="FF0000"/>
                <w:sz w:val="24"/>
                <w:szCs w:val="24"/>
                <w:highlight w:val="yellow"/>
              </w:rPr>
            </w:pPr>
          </w:p>
        </w:tc>
        <w:tc>
          <w:tcPr>
            <w:tcW w:w="18002" w:type="dxa"/>
            <w:gridSpan w:val="5"/>
            <w:shd w:val="clear" w:color="auto" w:fill="auto"/>
            <w:vAlign w:val="center"/>
          </w:tcPr>
          <w:p w:rsidR="00015D73" w:rsidRPr="00F641B7" w:rsidRDefault="00992ED1" w:rsidP="00015D73">
            <w:pPr>
              <w:rPr>
                <w:color w:val="FF0000"/>
                <w:sz w:val="24"/>
                <w:szCs w:val="24"/>
              </w:rPr>
            </w:pPr>
          </w:p>
        </w:tc>
      </w:tr>
      <w:tr w:rsidR="0055429A" w:rsidTr="00D57234">
        <w:trPr>
          <w:trHeight w:val="989"/>
        </w:trPr>
        <w:tc>
          <w:tcPr>
            <w:tcW w:w="567" w:type="dxa"/>
            <w:shd w:val="clear" w:color="auto" w:fill="D9D9D9" w:themeFill="background1" w:themeFillShade="D9"/>
            <w:vAlign w:val="center"/>
          </w:tcPr>
          <w:p w:rsidR="00D57234" w:rsidRPr="00F67EA6" w:rsidRDefault="00992ED1" w:rsidP="00D57234">
            <w:pPr>
              <w:jc w:val="center"/>
              <w:rPr>
                <w:b/>
                <w:color w:val="000000" w:themeColor="text1"/>
                <w:sz w:val="24"/>
                <w:szCs w:val="24"/>
              </w:rPr>
            </w:pPr>
            <w:r w:rsidRPr="00F67EA6">
              <w:rPr>
                <w:b/>
                <w:color w:val="000000" w:themeColor="text1"/>
                <w:sz w:val="24"/>
                <w:szCs w:val="24"/>
              </w:rPr>
              <w:t>No</w:t>
            </w:r>
          </w:p>
        </w:tc>
        <w:tc>
          <w:tcPr>
            <w:tcW w:w="1418" w:type="dxa"/>
            <w:shd w:val="clear" w:color="auto" w:fill="D9D9D9" w:themeFill="background1" w:themeFillShade="D9"/>
            <w:vAlign w:val="center"/>
          </w:tcPr>
          <w:p w:rsidR="00D57234" w:rsidRPr="00F67EA6" w:rsidRDefault="00992ED1" w:rsidP="00D57234">
            <w:pPr>
              <w:jc w:val="center"/>
              <w:rPr>
                <w:b/>
                <w:color w:val="000000" w:themeColor="text1"/>
                <w:sz w:val="24"/>
                <w:szCs w:val="24"/>
              </w:rPr>
            </w:pPr>
            <w:r w:rsidRPr="00F67EA6">
              <w:rPr>
                <w:b/>
                <w:color w:val="000000" w:themeColor="text1"/>
                <w:sz w:val="24"/>
                <w:szCs w:val="24"/>
              </w:rPr>
              <w:t>Scheme Name</w:t>
            </w:r>
          </w:p>
        </w:tc>
        <w:tc>
          <w:tcPr>
            <w:tcW w:w="2410" w:type="dxa"/>
            <w:shd w:val="clear" w:color="auto" w:fill="D9D9D9" w:themeFill="background1" w:themeFillShade="D9"/>
            <w:vAlign w:val="center"/>
          </w:tcPr>
          <w:p w:rsidR="00D57234" w:rsidRPr="00F67EA6" w:rsidRDefault="00992ED1" w:rsidP="00D57234">
            <w:pPr>
              <w:jc w:val="center"/>
              <w:rPr>
                <w:b/>
                <w:color w:val="000000" w:themeColor="text1"/>
                <w:sz w:val="24"/>
                <w:szCs w:val="24"/>
              </w:rPr>
            </w:pPr>
            <w:r w:rsidRPr="00F67EA6">
              <w:rPr>
                <w:b/>
                <w:color w:val="000000" w:themeColor="text1"/>
                <w:sz w:val="24"/>
                <w:szCs w:val="24"/>
              </w:rPr>
              <w:t>Division/District</w:t>
            </w:r>
          </w:p>
        </w:tc>
        <w:tc>
          <w:tcPr>
            <w:tcW w:w="12190" w:type="dxa"/>
            <w:shd w:val="clear" w:color="auto" w:fill="D9D9D9" w:themeFill="background1" w:themeFillShade="D9"/>
            <w:vAlign w:val="center"/>
          </w:tcPr>
          <w:p w:rsidR="00D57234" w:rsidRPr="00F67EA6" w:rsidRDefault="00992ED1" w:rsidP="00D57234">
            <w:pPr>
              <w:jc w:val="center"/>
              <w:rPr>
                <w:b/>
                <w:color w:val="000000" w:themeColor="text1"/>
                <w:sz w:val="24"/>
                <w:szCs w:val="24"/>
              </w:rPr>
            </w:pPr>
            <w:r w:rsidRPr="00F67EA6">
              <w:rPr>
                <w:b/>
                <w:color w:val="000000" w:themeColor="text1"/>
                <w:sz w:val="24"/>
                <w:szCs w:val="24"/>
              </w:rPr>
              <w:t>Change Required</w:t>
            </w:r>
          </w:p>
        </w:tc>
        <w:tc>
          <w:tcPr>
            <w:tcW w:w="1418" w:type="dxa"/>
            <w:shd w:val="clear" w:color="auto" w:fill="D9D9D9" w:themeFill="background1" w:themeFillShade="D9"/>
            <w:vAlign w:val="center"/>
          </w:tcPr>
          <w:p w:rsidR="00D57234" w:rsidRPr="00F67EA6" w:rsidRDefault="00992ED1" w:rsidP="00D57234">
            <w:pPr>
              <w:jc w:val="center"/>
              <w:rPr>
                <w:b/>
                <w:color w:val="000000" w:themeColor="text1"/>
                <w:sz w:val="24"/>
                <w:szCs w:val="24"/>
              </w:rPr>
            </w:pPr>
            <w:r w:rsidRPr="00F67EA6">
              <w:rPr>
                <w:b/>
                <w:color w:val="000000" w:themeColor="text1"/>
                <w:sz w:val="24"/>
                <w:szCs w:val="24"/>
              </w:rPr>
              <w:t>Original Approved Allocation</w:t>
            </w:r>
          </w:p>
        </w:tc>
        <w:tc>
          <w:tcPr>
            <w:tcW w:w="1559" w:type="dxa"/>
            <w:shd w:val="clear" w:color="auto" w:fill="D9D9D9" w:themeFill="background1" w:themeFillShade="D9"/>
            <w:vAlign w:val="center"/>
          </w:tcPr>
          <w:p w:rsidR="00D57234" w:rsidRPr="00F67EA6" w:rsidRDefault="00992ED1" w:rsidP="00D57234">
            <w:pPr>
              <w:jc w:val="center"/>
              <w:rPr>
                <w:b/>
                <w:color w:val="000000" w:themeColor="text1"/>
                <w:sz w:val="24"/>
                <w:szCs w:val="24"/>
              </w:rPr>
            </w:pPr>
            <w:r w:rsidRPr="00F67EA6">
              <w:rPr>
                <w:b/>
                <w:color w:val="000000" w:themeColor="text1"/>
                <w:sz w:val="24"/>
                <w:szCs w:val="24"/>
              </w:rPr>
              <w:t>Additional Funding Required</w:t>
            </w:r>
          </w:p>
        </w:tc>
        <w:tc>
          <w:tcPr>
            <w:tcW w:w="1134" w:type="dxa"/>
            <w:shd w:val="clear" w:color="auto" w:fill="D9D9D9" w:themeFill="background1" w:themeFillShade="D9"/>
            <w:vAlign w:val="center"/>
          </w:tcPr>
          <w:p w:rsidR="00D57234" w:rsidRPr="00F67EA6" w:rsidRDefault="00992ED1" w:rsidP="00D57234">
            <w:pPr>
              <w:jc w:val="center"/>
              <w:rPr>
                <w:b/>
                <w:color w:val="000000" w:themeColor="text1"/>
                <w:sz w:val="24"/>
                <w:szCs w:val="24"/>
              </w:rPr>
            </w:pPr>
            <w:r w:rsidRPr="00F67EA6">
              <w:rPr>
                <w:b/>
                <w:color w:val="000000" w:themeColor="text1"/>
                <w:sz w:val="24"/>
                <w:szCs w:val="24"/>
              </w:rPr>
              <w:t>Released Funding</w:t>
            </w:r>
          </w:p>
        </w:tc>
        <w:tc>
          <w:tcPr>
            <w:tcW w:w="1701" w:type="dxa"/>
            <w:shd w:val="clear" w:color="auto" w:fill="D9D9D9" w:themeFill="background1" w:themeFillShade="D9"/>
            <w:vAlign w:val="center"/>
          </w:tcPr>
          <w:p w:rsidR="00D57234" w:rsidRPr="00F67EA6" w:rsidRDefault="00992ED1" w:rsidP="00D57234">
            <w:pPr>
              <w:jc w:val="center"/>
              <w:rPr>
                <w:b/>
                <w:color w:val="000000" w:themeColor="text1"/>
                <w:sz w:val="24"/>
                <w:szCs w:val="24"/>
              </w:rPr>
            </w:pPr>
            <w:r w:rsidRPr="00F67EA6">
              <w:rPr>
                <w:b/>
                <w:color w:val="000000" w:themeColor="text1"/>
                <w:sz w:val="24"/>
                <w:szCs w:val="24"/>
              </w:rPr>
              <w:t>Proposed Scheme Allocation</w:t>
            </w:r>
          </w:p>
        </w:tc>
      </w:tr>
      <w:tr w:rsidR="0055429A" w:rsidTr="00271524">
        <w:trPr>
          <w:trHeight w:val="331"/>
        </w:trPr>
        <w:tc>
          <w:tcPr>
            <w:tcW w:w="567" w:type="dxa"/>
            <w:shd w:val="clear" w:color="auto" w:fill="auto"/>
          </w:tcPr>
          <w:p w:rsidR="00D57234" w:rsidRPr="00F641B7" w:rsidRDefault="00992ED1" w:rsidP="00015D73">
            <w:pPr>
              <w:rPr>
                <w:color w:val="FF0000"/>
                <w:sz w:val="24"/>
                <w:szCs w:val="24"/>
              </w:rPr>
            </w:pPr>
          </w:p>
        </w:tc>
        <w:tc>
          <w:tcPr>
            <w:tcW w:w="1418" w:type="dxa"/>
            <w:shd w:val="clear" w:color="auto" w:fill="auto"/>
          </w:tcPr>
          <w:p w:rsidR="00D57234" w:rsidRPr="00F641B7" w:rsidRDefault="00992ED1" w:rsidP="00015D73">
            <w:pPr>
              <w:rPr>
                <w:rFonts w:cs="Arial"/>
                <w:color w:val="FF0000"/>
                <w:sz w:val="24"/>
                <w:szCs w:val="24"/>
              </w:rPr>
            </w:pPr>
          </w:p>
        </w:tc>
        <w:tc>
          <w:tcPr>
            <w:tcW w:w="2410" w:type="dxa"/>
            <w:shd w:val="clear" w:color="auto" w:fill="auto"/>
          </w:tcPr>
          <w:p w:rsidR="00D57234" w:rsidRPr="00F641B7" w:rsidRDefault="00992ED1" w:rsidP="00015D73">
            <w:pPr>
              <w:rPr>
                <w:color w:val="FF0000"/>
                <w:sz w:val="24"/>
                <w:szCs w:val="24"/>
              </w:rPr>
            </w:pPr>
          </w:p>
        </w:tc>
        <w:tc>
          <w:tcPr>
            <w:tcW w:w="12190" w:type="dxa"/>
            <w:shd w:val="clear" w:color="auto" w:fill="auto"/>
          </w:tcPr>
          <w:p w:rsidR="00D57234" w:rsidRDefault="00992ED1" w:rsidP="00424DE3">
            <w:pPr>
              <w:jc w:val="both"/>
              <w:rPr>
                <w:color w:val="FF0000"/>
                <w:sz w:val="24"/>
                <w:szCs w:val="24"/>
              </w:rPr>
            </w:pPr>
            <w:r w:rsidRPr="00D57234">
              <w:rPr>
                <w:b/>
                <w:color w:val="000000" w:themeColor="text1"/>
                <w:sz w:val="24"/>
                <w:szCs w:val="24"/>
              </w:rPr>
              <w:t>New Start Additional 2017/18 Urban Unclassified</w:t>
            </w:r>
            <w:r>
              <w:rPr>
                <w:color w:val="FF0000"/>
                <w:sz w:val="24"/>
                <w:szCs w:val="24"/>
              </w:rPr>
              <w:t xml:space="preserve"> </w:t>
            </w:r>
          </w:p>
        </w:tc>
        <w:tc>
          <w:tcPr>
            <w:tcW w:w="1418" w:type="dxa"/>
            <w:shd w:val="clear" w:color="auto" w:fill="auto"/>
            <w:vAlign w:val="center"/>
          </w:tcPr>
          <w:p w:rsidR="00D57234" w:rsidRPr="00F641B7" w:rsidRDefault="00992ED1" w:rsidP="00015D73">
            <w:pPr>
              <w:jc w:val="center"/>
              <w:rPr>
                <w:color w:val="FF0000"/>
                <w:sz w:val="24"/>
                <w:szCs w:val="24"/>
              </w:rPr>
            </w:pPr>
          </w:p>
        </w:tc>
        <w:tc>
          <w:tcPr>
            <w:tcW w:w="1559" w:type="dxa"/>
            <w:shd w:val="clear" w:color="auto" w:fill="auto"/>
            <w:vAlign w:val="center"/>
          </w:tcPr>
          <w:p w:rsidR="00D57234" w:rsidRPr="00F641B7" w:rsidRDefault="00992ED1" w:rsidP="00015D73">
            <w:pPr>
              <w:jc w:val="center"/>
              <w:rPr>
                <w:color w:val="FF0000"/>
                <w:sz w:val="24"/>
                <w:szCs w:val="24"/>
              </w:rPr>
            </w:pPr>
          </w:p>
        </w:tc>
        <w:tc>
          <w:tcPr>
            <w:tcW w:w="1134" w:type="dxa"/>
            <w:shd w:val="clear" w:color="auto" w:fill="auto"/>
            <w:vAlign w:val="center"/>
          </w:tcPr>
          <w:p w:rsidR="00D57234" w:rsidRPr="00F641B7" w:rsidRDefault="00992ED1" w:rsidP="00015D73">
            <w:pPr>
              <w:jc w:val="center"/>
              <w:rPr>
                <w:color w:val="FF0000"/>
                <w:sz w:val="24"/>
                <w:szCs w:val="24"/>
              </w:rPr>
            </w:pPr>
          </w:p>
        </w:tc>
        <w:tc>
          <w:tcPr>
            <w:tcW w:w="1701" w:type="dxa"/>
            <w:shd w:val="clear" w:color="auto" w:fill="auto"/>
            <w:vAlign w:val="center"/>
          </w:tcPr>
          <w:p w:rsidR="00D57234" w:rsidRPr="00F641B7" w:rsidRDefault="00992ED1" w:rsidP="00015D73">
            <w:pPr>
              <w:jc w:val="center"/>
              <w:rPr>
                <w:color w:val="FF0000"/>
                <w:sz w:val="24"/>
                <w:szCs w:val="24"/>
              </w:rPr>
            </w:pPr>
          </w:p>
        </w:tc>
      </w:tr>
      <w:tr w:rsidR="0055429A" w:rsidTr="007A58DA">
        <w:trPr>
          <w:trHeight w:val="989"/>
        </w:trPr>
        <w:tc>
          <w:tcPr>
            <w:tcW w:w="567" w:type="dxa"/>
            <w:shd w:val="clear" w:color="auto" w:fill="auto"/>
          </w:tcPr>
          <w:p w:rsidR="00D57234" w:rsidRPr="003E5E12" w:rsidRDefault="00992ED1" w:rsidP="00015D73">
            <w:pPr>
              <w:rPr>
                <w:color w:val="000000" w:themeColor="text1"/>
                <w:sz w:val="24"/>
                <w:szCs w:val="24"/>
              </w:rPr>
            </w:pPr>
            <w:r>
              <w:rPr>
                <w:color w:val="000000" w:themeColor="text1"/>
                <w:sz w:val="24"/>
                <w:szCs w:val="24"/>
              </w:rPr>
              <w:t>3.</w:t>
            </w:r>
          </w:p>
        </w:tc>
        <w:tc>
          <w:tcPr>
            <w:tcW w:w="1418" w:type="dxa"/>
            <w:shd w:val="clear" w:color="auto" w:fill="auto"/>
          </w:tcPr>
          <w:p w:rsidR="00D57234" w:rsidRPr="003E5E12" w:rsidRDefault="00992ED1" w:rsidP="006C1503">
            <w:pPr>
              <w:rPr>
                <w:rFonts w:cs="Arial"/>
                <w:color w:val="000000" w:themeColor="text1"/>
                <w:sz w:val="24"/>
                <w:szCs w:val="24"/>
              </w:rPr>
            </w:pPr>
            <w:r w:rsidRPr="003E5E12">
              <w:rPr>
                <w:color w:val="000000" w:themeColor="text1"/>
                <w:sz w:val="24"/>
                <w:szCs w:val="24"/>
              </w:rPr>
              <w:t>Smithy Lane</w:t>
            </w:r>
          </w:p>
        </w:tc>
        <w:tc>
          <w:tcPr>
            <w:tcW w:w="2410" w:type="dxa"/>
            <w:shd w:val="clear" w:color="auto" w:fill="auto"/>
          </w:tcPr>
          <w:p w:rsidR="00D57234" w:rsidRPr="003E5E12" w:rsidRDefault="00992ED1" w:rsidP="00015D73">
            <w:pPr>
              <w:rPr>
                <w:color w:val="000000" w:themeColor="text1"/>
                <w:sz w:val="24"/>
                <w:szCs w:val="24"/>
              </w:rPr>
            </w:pPr>
            <w:r w:rsidRPr="003E5E12">
              <w:rPr>
                <w:color w:val="000000" w:themeColor="text1"/>
                <w:sz w:val="24"/>
                <w:szCs w:val="24"/>
              </w:rPr>
              <w:t>Fylde West, Fylde</w:t>
            </w:r>
          </w:p>
        </w:tc>
        <w:tc>
          <w:tcPr>
            <w:tcW w:w="12190" w:type="dxa"/>
            <w:shd w:val="clear" w:color="auto" w:fill="auto"/>
          </w:tcPr>
          <w:p w:rsidR="00D57234" w:rsidRPr="003E5E12" w:rsidRDefault="00992ED1" w:rsidP="008E2587">
            <w:pPr>
              <w:jc w:val="both"/>
              <w:rPr>
                <w:color w:val="000000" w:themeColor="text1"/>
                <w:sz w:val="24"/>
                <w:szCs w:val="24"/>
              </w:rPr>
            </w:pPr>
            <w:r>
              <w:rPr>
                <w:color w:val="000000" w:themeColor="text1"/>
                <w:sz w:val="24"/>
                <w:szCs w:val="24"/>
              </w:rPr>
              <w:t>This project</w:t>
            </w:r>
            <w:r>
              <w:rPr>
                <w:color w:val="000000" w:themeColor="text1"/>
                <w:sz w:val="24"/>
                <w:szCs w:val="24"/>
              </w:rPr>
              <w:t xml:space="preserve"> was originally all</w:t>
            </w:r>
            <w:r>
              <w:rPr>
                <w:color w:val="000000" w:themeColor="text1"/>
                <w:sz w:val="24"/>
                <w:szCs w:val="24"/>
              </w:rPr>
              <w:t>ocated £154,791 for inlay works.</w:t>
            </w:r>
            <w:r>
              <w:rPr>
                <w:color w:val="000000" w:themeColor="text1"/>
                <w:sz w:val="24"/>
                <w:szCs w:val="24"/>
              </w:rPr>
              <w:t xml:space="preserve"> </w:t>
            </w:r>
            <w:r>
              <w:rPr>
                <w:color w:val="000000" w:themeColor="text1"/>
                <w:sz w:val="24"/>
                <w:szCs w:val="24"/>
              </w:rPr>
              <w:t>H</w:t>
            </w:r>
            <w:r>
              <w:rPr>
                <w:color w:val="000000" w:themeColor="text1"/>
                <w:sz w:val="24"/>
                <w:szCs w:val="24"/>
              </w:rPr>
              <w:t>owever upon recent inspection an a</w:t>
            </w:r>
            <w:r>
              <w:rPr>
                <w:color w:val="000000" w:themeColor="text1"/>
                <w:sz w:val="24"/>
                <w:szCs w:val="24"/>
              </w:rPr>
              <w:t xml:space="preserve">lternative </w:t>
            </w:r>
            <w:r>
              <w:rPr>
                <w:color w:val="000000" w:themeColor="text1"/>
                <w:sz w:val="24"/>
                <w:szCs w:val="24"/>
              </w:rPr>
              <w:t xml:space="preserve">surface dressing </w:t>
            </w:r>
            <w:r>
              <w:rPr>
                <w:color w:val="000000" w:themeColor="text1"/>
                <w:sz w:val="24"/>
                <w:szCs w:val="24"/>
              </w:rPr>
              <w:t>treatment</w:t>
            </w:r>
            <w:r>
              <w:rPr>
                <w:color w:val="000000" w:themeColor="text1"/>
                <w:sz w:val="24"/>
                <w:szCs w:val="24"/>
              </w:rPr>
              <w:t xml:space="preserve"> can be used which will realise a saving</w:t>
            </w:r>
            <w:r>
              <w:rPr>
                <w:color w:val="000000" w:themeColor="text1"/>
                <w:sz w:val="24"/>
                <w:szCs w:val="24"/>
              </w:rPr>
              <w:t xml:space="preserve"> of £94,791. It is </w:t>
            </w:r>
            <w:r>
              <w:rPr>
                <w:color w:val="000000" w:themeColor="text1"/>
                <w:sz w:val="24"/>
                <w:szCs w:val="24"/>
              </w:rPr>
              <w:t xml:space="preserve">therefore </w:t>
            </w:r>
            <w:r>
              <w:rPr>
                <w:color w:val="000000" w:themeColor="text1"/>
                <w:sz w:val="24"/>
                <w:szCs w:val="24"/>
              </w:rPr>
              <w:t>proposed that the bud</w:t>
            </w:r>
            <w:r>
              <w:rPr>
                <w:color w:val="000000" w:themeColor="text1"/>
                <w:sz w:val="24"/>
                <w:szCs w:val="24"/>
              </w:rPr>
              <w:t xml:space="preserve">get is reduced and the remaining </w:t>
            </w:r>
            <w:r>
              <w:rPr>
                <w:color w:val="000000" w:themeColor="text1"/>
                <w:sz w:val="24"/>
                <w:szCs w:val="24"/>
              </w:rPr>
              <w:t>funding</w:t>
            </w:r>
            <w:r>
              <w:rPr>
                <w:color w:val="000000" w:themeColor="text1"/>
                <w:sz w:val="24"/>
                <w:szCs w:val="24"/>
              </w:rPr>
              <w:t xml:space="preserve"> released back into the programme.</w:t>
            </w:r>
          </w:p>
        </w:tc>
        <w:tc>
          <w:tcPr>
            <w:tcW w:w="1418" w:type="dxa"/>
            <w:shd w:val="clear" w:color="auto" w:fill="auto"/>
            <w:vAlign w:val="center"/>
          </w:tcPr>
          <w:p w:rsidR="00D57234" w:rsidRPr="003E5E12" w:rsidRDefault="00992ED1" w:rsidP="00015D73">
            <w:pPr>
              <w:jc w:val="center"/>
              <w:rPr>
                <w:color w:val="000000" w:themeColor="text1"/>
                <w:sz w:val="24"/>
                <w:szCs w:val="24"/>
              </w:rPr>
            </w:pPr>
            <w:r>
              <w:rPr>
                <w:color w:val="000000" w:themeColor="text1"/>
                <w:sz w:val="24"/>
                <w:szCs w:val="24"/>
              </w:rPr>
              <w:t>£154,791</w:t>
            </w:r>
          </w:p>
        </w:tc>
        <w:tc>
          <w:tcPr>
            <w:tcW w:w="1559" w:type="dxa"/>
            <w:shd w:val="clear" w:color="auto" w:fill="auto"/>
            <w:vAlign w:val="center"/>
          </w:tcPr>
          <w:p w:rsidR="00D57234" w:rsidRPr="003E5E12" w:rsidRDefault="00992ED1" w:rsidP="00015D73">
            <w:pPr>
              <w:jc w:val="center"/>
              <w:rPr>
                <w:color w:val="000000" w:themeColor="text1"/>
                <w:sz w:val="24"/>
                <w:szCs w:val="24"/>
              </w:rPr>
            </w:pPr>
            <w:r>
              <w:rPr>
                <w:color w:val="000000" w:themeColor="text1"/>
                <w:sz w:val="24"/>
                <w:szCs w:val="24"/>
              </w:rPr>
              <w:t>£0</w:t>
            </w:r>
          </w:p>
        </w:tc>
        <w:tc>
          <w:tcPr>
            <w:tcW w:w="1134" w:type="dxa"/>
            <w:shd w:val="clear" w:color="auto" w:fill="auto"/>
            <w:vAlign w:val="center"/>
          </w:tcPr>
          <w:p w:rsidR="00D57234" w:rsidRPr="003E5E12" w:rsidRDefault="00992ED1" w:rsidP="00015D73">
            <w:pPr>
              <w:jc w:val="center"/>
              <w:rPr>
                <w:color w:val="000000" w:themeColor="text1"/>
                <w:sz w:val="24"/>
                <w:szCs w:val="24"/>
              </w:rPr>
            </w:pPr>
            <w:r>
              <w:rPr>
                <w:color w:val="000000" w:themeColor="text1"/>
                <w:sz w:val="24"/>
                <w:szCs w:val="24"/>
              </w:rPr>
              <w:t>£94,791</w:t>
            </w:r>
          </w:p>
        </w:tc>
        <w:tc>
          <w:tcPr>
            <w:tcW w:w="1701" w:type="dxa"/>
            <w:shd w:val="clear" w:color="auto" w:fill="auto"/>
            <w:vAlign w:val="center"/>
          </w:tcPr>
          <w:p w:rsidR="00D57234" w:rsidRPr="003E5E12" w:rsidRDefault="00992ED1" w:rsidP="00015D73">
            <w:pPr>
              <w:jc w:val="center"/>
              <w:rPr>
                <w:color w:val="000000" w:themeColor="text1"/>
                <w:sz w:val="24"/>
                <w:szCs w:val="24"/>
              </w:rPr>
            </w:pPr>
            <w:r>
              <w:rPr>
                <w:color w:val="000000" w:themeColor="text1"/>
                <w:sz w:val="24"/>
                <w:szCs w:val="24"/>
              </w:rPr>
              <w:t>£60,000</w:t>
            </w:r>
          </w:p>
        </w:tc>
      </w:tr>
      <w:tr w:rsidR="0055429A" w:rsidTr="007A58DA">
        <w:trPr>
          <w:trHeight w:val="989"/>
        </w:trPr>
        <w:tc>
          <w:tcPr>
            <w:tcW w:w="567" w:type="dxa"/>
            <w:shd w:val="clear" w:color="auto" w:fill="auto"/>
          </w:tcPr>
          <w:p w:rsidR="006C1503" w:rsidRPr="003E5E12" w:rsidRDefault="00992ED1" w:rsidP="00015D73">
            <w:pPr>
              <w:rPr>
                <w:color w:val="000000" w:themeColor="text1"/>
                <w:sz w:val="24"/>
                <w:szCs w:val="24"/>
              </w:rPr>
            </w:pPr>
            <w:r>
              <w:rPr>
                <w:color w:val="000000" w:themeColor="text1"/>
                <w:sz w:val="24"/>
                <w:szCs w:val="24"/>
              </w:rPr>
              <w:t>4.</w:t>
            </w:r>
          </w:p>
        </w:tc>
        <w:tc>
          <w:tcPr>
            <w:tcW w:w="1418" w:type="dxa"/>
            <w:shd w:val="clear" w:color="auto" w:fill="auto"/>
          </w:tcPr>
          <w:p w:rsidR="006C1503" w:rsidRDefault="00992ED1" w:rsidP="00015D73">
            <w:pPr>
              <w:rPr>
                <w:color w:val="000000" w:themeColor="text1"/>
                <w:sz w:val="24"/>
                <w:szCs w:val="24"/>
              </w:rPr>
            </w:pPr>
            <w:r>
              <w:rPr>
                <w:color w:val="000000" w:themeColor="text1"/>
                <w:sz w:val="24"/>
                <w:szCs w:val="24"/>
              </w:rPr>
              <w:t>Cotswald Avenue</w:t>
            </w:r>
          </w:p>
        </w:tc>
        <w:tc>
          <w:tcPr>
            <w:tcW w:w="2410" w:type="dxa"/>
            <w:shd w:val="clear" w:color="auto" w:fill="auto"/>
          </w:tcPr>
          <w:p w:rsidR="006C1503" w:rsidRPr="003E5E12" w:rsidRDefault="00992ED1" w:rsidP="00015D73">
            <w:pPr>
              <w:rPr>
                <w:color w:val="000000" w:themeColor="text1"/>
                <w:sz w:val="24"/>
                <w:szCs w:val="24"/>
              </w:rPr>
            </w:pPr>
            <w:r>
              <w:rPr>
                <w:color w:val="000000" w:themeColor="text1"/>
                <w:sz w:val="24"/>
                <w:szCs w:val="24"/>
              </w:rPr>
              <w:t>Euxton, Buckshaw and Astley</w:t>
            </w:r>
            <w:r>
              <w:rPr>
                <w:color w:val="000000" w:themeColor="text1"/>
                <w:sz w:val="24"/>
                <w:szCs w:val="24"/>
              </w:rPr>
              <w:t>, Chorley</w:t>
            </w:r>
          </w:p>
        </w:tc>
        <w:tc>
          <w:tcPr>
            <w:tcW w:w="12190" w:type="dxa"/>
            <w:shd w:val="clear" w:color="auto" w:fill="auto"/>
          </w:tcPr>
          <w:p w:rsidR="006C1503" w:rsidRDefault="00992ED1" w:rsidP="008E2587">
            <w:pPr>
              <w:jc w:val="both"/>
              <w:rPr>
                <w:color w:val="000000" w:themeColor="text1"/>
                <w:sz w:val="24"/>
                <w:szCs w:val="24"/>
              </w:rPr>
            </w:pPr>
            <w:r>
              <w:rPr>
                <w:color w:val="000000" w:themeColor="text1"/>
                <w:sz w:val="24"/>
                <w:szCs w:val="24"/>
              </w:rPr>
              <w:t xml:space="preserve">This </w:t>
            </w:r>
            <w:r>
              <w:rPr>
                <w:color w:val="000000" w:themeColor="text1"/>
                <w:sz w:val="24"/>
                <w:szCs w:val="24"/>
              </w:rPr>
              <w:t>project</w:t>
            </w:r>
            <w:r>
              <w:rPr>
                <w:color w:val="000000" w:themeColor="text1"/>
                <w:sz w:val="24"/>
                <w:szCs w:val="24"/>
              </w:rPr>
              <w:t xml:space="preserve"> was originally allocated £30,356 </w:t>
            </w:r>
            <w:r>
              <w:rPr>
                <w:color w:val="000000" w:themeColor="text1"/>
                <w:sz w:val="24"/>
                <w:szCs w:val="24"/>
              </w:rPr>
              <w:t xml:space="preserve">to undertake </w:t>
            </w:r>
            <w:r>
              <w:rPr>
                <w:color w:val="000000" w:themeColor="text1"/>
                <w:sz w:val="24"/>
                <w:szCs w:val="24"/>
              </w:rPr>
              <w:t>inlay works. However</w:t>
            </w:r>
            <w:r>
              <w:rPr>
                <w:color w:val="000000" w:themeColor="text1"/>
                <w:sz w:val="24"/>
                <w:szCs w:val="24"/>
              </w:rPr>
              <w:t>,</w:t>
            </w:r>
            <w:r>
              <w:rPr>
                <w:color w:val="000000" w:themeColor="text1"/>
                <w:sz w:val="24"/>
                <w:szCs w:val="24"/>
              </w:rPr>
              <w:t xml:space="preserve"> upon recent inspection it has been identified that further works are </w:t>
            </w:r>
            <w:r>
              <w:rPr>
                <w:color w:val="000000" w:themeColor="text1"/>
                <w:sz w:val="24"/>
                <w:szCs w:val="24"/>
              </w:rPr>
              <w:t>required</w:t>
            </w:r>
            <w:r>
              <w:rPr>
                <w:color w:val="000000" w:themeColor="text1"/>
                <w:sz w:val="24"/>
                <w:szCs w:val="24"/>
              </w:rPr>
              <w:t xml:space="preserve"> in the area to prevent deterioration on the adjacent road</w:t>
            </w:r>
            <w:r>
              <w:rPr>
                <w:color w:val="000000" w:themeColor="text1"/>
                <w:sz w:val="24"/>
                <w:szCs w:val="24"/>
              </w:rPr>
              <w:t xml:space="preserve"> leading up to the local school</w:t>
            </w:r>
            <w:r>
              <w:rPr>
                <w:color w:val="000000" w:themeColor="text1"/>
                <w:sz w:val="24"/>
                <w:szCs w:val="24"/>
              </w:rPr>
              <w:t xml:space="preserve"> and the surrounding area. As such it is </w:t>
            </w:r>
            <w:r>
              <w:rPr>
                <w:color w:val="000000" w:themeColor="text1"/>
                <w:sz w:val="24"/>
                <w:szCs w:val="24"/>
              </w:rPr>
              <w:t xml:space="preserve">proposed that the additional </w:t>
            </w:r>
            <w:r>
              <w:rPr>
                <w:color w:val="000000" w:themeColor="text1"/>
                <w:sz w:val="24"/>
                <w:szCs w:val="24"/>
              </w:rPr>
              <w:t>funding</w:t>
            </w:r>
            <w:r>
              <w:rPr>
                <w:color w:val="000000" w:themeColor="text1"/>
                <w:sz w:val="24"/>
                <w:szCs w:val="24"/>
              </w:rPr>
              <w:t xml:space="preserve"> required </w:t>
            </w:r>
            <w:r>
              <w:rPr>
                <w:color w:val="000000" w:themeColor="text1"/>
                <w:sz w:val="24"/>
                <w:szCs w:val="24"/>
              </w:rPr>
              <w:t>is</w:t>
            </w:r>
            <w:r>
              <w:rPr>
                <w:color w:val="000000" w:themeColor="text1"/>
                <w:sz w:val="24"/>
                <w:szCs w:val="24"/>
              </w:rPr>
              <w:t xml:space="preserve"> </w:t>
            </w:r>
            <w:r>
              <w:rPr>
                <w:color w:val="000000" w:themeColor="text1"/>
                <w:sz w:val="24"/>
                <w:szCs w:val="24"/>
              </w:rPr>
              <w:t xml:space="preserve">allocated from the released </w:t>
            </w:r>
            <w:r>
              <w:rPr>
                <w:color w:val="000000" w:themeColor="text1"/>
                <w:sz w:val="24"/>
                <w:szCs w:val="24"/>
              </w:rPr>
              <w:t>funding</w:t>
            </w:r>
            <w:r>
              <w:rPr>
                <w:color w:val="000000" w:themeColor="text1"/>
                <w:sz w:val="24"/>
                <w:szCs w:val="24"/>
              </w:rPr>
              <w:t xml:space="preserve"> above.</w:t>
            </w:r>
          </w:p>
        </w:tc>
        <w:tc>
          <w:tcPr>
            <w:tcW w:w="1418" w:type="dxa"/>
            <w:shd w:val="clear" w:color="auto" w:fill="auto"/>
            <w:vAlign w:val="center"/>
          </w:tcPr>
          <w:p w:rsidR="006C1503" w:rsidRDefault="00992ED1" w:rsidP="00015D73">
            <w:pPr>
              <w:jc w:val="center"/>
              <w:rPr>
                <w:color w:val="000000" w:themeColor="text1"/>
                <w:sz w:val="24"/>
                <w:szCs w:val="24"/>
              </w:rPr>
            </w:pPr>
            <w:r>
              <w:rPr>
                <w:color w:val="000000" w:themeColor="text1"/>
                <w:sz w:val="24"/>
                <w:szCs w:val="24"/>
              </w:rPr>
              <w:t>£30,356</w:t>
            </w:r>
          </w:p>
        </w:tc>
        <w:tc>
          <w:tcPr>
            <w:tcW w:w="1559" w:type="dxa"/>
            <w:shd w:val="clear" w:color="auto" w:fill="auto"/>
            <w:vAlign w:val="center"/>
          </w:tcPr>
          <w:p w:rsidR="006C1503" w:rsidRDefault="00992ED1" w:rsidP="00015D73">
            <w:pPr>
              <w:jc w:val="center"/>
              <w:rPr>
                <w:color w:val="000000" w:themeColor="text1"/>
                <w:sz w:val="24"/>
                <w:szCs w:val="24"/>
              </w:rPr>
            </w:pPr>
            <w:r>
              <w:rPr>
                <w:color w:val="000000" w:themeColor="text1"/>
                <w:sz w:val="24"/>
                <w:szCs w:val="24"/>
              </w:rPr>
              <w:t>£35,187</w:t>
            </w:r>
          </w:p>
        </w:tc>
        <w:tc>
          <w:tcPr>
            <w:tcW w:w="1134" w:type="dxa"/>
            <w:shd w:val="clear" w:color="auto" w:fill="auto"/>
            <w:vAlign w:val="center"/>
          </w:tcPr>
          <w:p w:rsidR="006C1503" w:rsidRDefault="00992ED1" w:rsidP="00015D73">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6C1503" w:rsidRDefault="00992ED1" w:rsidP="00015D73">
            <w:pPr>
              <w:jc w:val="center"/>
              <w:rPr>
                <w:color w:val="000000" w:themeColor="text1"/>
                <w:sz w:val="24"/>
                <w:szCs w:val="24"/>
              </w:rPr>
            </w:pPr>
            <w:r>
              <w:rPr>
                <w:color w:val="000000" w:themeColor="text1"/>
                <w:sz w:val="24"/>
                <w:szCs w:val="24"/>
              </w:rPr>
              <w:t>£65,543</w:t>
            </w:r>
          </w:p>
        </w:tc>
      </w:tr>
      <w:tr w:rsidR="0055429A" w:rsidTr="006336C8">
        <w:trPr>
          <w:trHeight w:val="410"/>
        </w:trPr>
        <w:tc>
          <w:tcPr>
            <w:tcW w:w="567" w:type="dxa"/>
            <w:shd w:val="clear" w:color="auto" w:fill="auto"/>
          </w:tcPr>
          <w:p w:rsidR="006336C8" w:rsidRPr="003E5E12" w:rsidRDefault="00992ED1" w:rsidP="006336C8">
            <w:pPr>
              <w:rPr>
                <w:color w:val="000000" w:themeColor="text1"/>
                <w:sz w:val="24"/>
                <w:szCs w:val="24"/>
              </w:rPr>
            </w:pPr>
          </w:p>
        </w:tc>
        <w:tc>
          <w:tcPr>
            <w:tcW w:w="1418" w:type="dxa"/>
            <w:shd w:val="clear" w:color="auto" w:fill="auto"/>
          </w:tcPr>
          <w:p w:rsidR="006336C8" w:rsidRDefault="00992ED1" w:rsidP="006336C8">
            <w:pPr>
              <w:rPr>
                <w:color w:val="000000" w:themeColor="text1"/>
                <w:sz w:val="24"/>
                <w:szCs w:val="24"/>
              </w:rPr>
            </w:pPr>
          </w:p>
        </w:tc>
        <w:tc>
          <w:tcPr>
            <w:tcW w:w="2410" w:type="dxa"/>
            <w:shd w:val="clear" w:color="auto" w:fill="auto"/>
          </w:tcPr>
          <w:p w:rsidR="006336C8" w:rsidRPr="003E5E12" w:rsidRDefault="00992ED1" w:rsidP="006336C8">
            <w:pPr>
              <w:rPr>
                <w:color w:val="000000" w:themeColor="text1"/>
                <w:sz w:val="24"/>
                <w:szCs w:val="24"/>
              </w:rPr>
            </w:pPr>
          </w:p>
        </w:tc>
        <w:tc>
          <w:tcPr>
            <w:tcW w:w="12190" w:type="dxa"/>
            <w:shd w:val="clear" w:color="auto" w:fill="auto"/>
            <w:vAlign w:val="center"/>
          </w:tcPr>
          <w:p w:rsidR="006336C8" w:rsidRDefault="00992ED1" w:rsidP="006336C8">
            <w:pPr>
              <w:jc w:val="right"/>
              <w:rPr>
                <w:color w:val="000000" w:themeColor="text1"/>
                <w:sz w:val="24"/>
                <w:szCs w:val="24"/>
              </w:rPr>
            </w:pPr>
            <w:r w:rsidRPr="003E5E12">
              <w:rPr>
                <w:b/>
                <w:color w:val="000000" w:themeColor="text1"/>
                <w:sz w:val="24"/>
                <w:szCs w:val="24"/>
              </w:rPr>
              <w:t xml:space="preserve">Revised </w:t>
            </w:r>
            <w:r w:rsidRPr="00D57234">
              <w:rPr>
                <w:b/>
                <w:color w:val="000000" w:themeColor="text1"/>
                <w:sz w:val="24"/>
                <w:szCs w:val="24"/>
              </w:rPr>
              <w:t>New Start Additional 2017/18 Urban Unclassified</w:t>
            </w:r>
          </w:p>
        </w:tc>
        <w:tc>
          <w:tcPr>
            <w:tcW w:w="1418" w:type="dxa"/>
            <w:shd w:val="clear" w:color="auto" w:fill="auto"/>
            <w:vAlign w:val="center"/>
          </w:tcPr>
          <w:p w:rsidR="006336C8" w:rsidRPr="006336C8" w:rsidRDefault="00992ED1" w:rsidP="006336C8">
            <w:pPr>
              <w:jc w:val="center"/>
              <w:rPr>
                <w:b/>
                <w:color w:val="000000" w:themeColor="text1"/>
                <w:sz w:val="24"/>
                <w:szCs w:val="24"/>
              </w:rPr>
            </w:pPr>
            <w:r>
              <w:rPr>
                <w:b/>
                <w:color w:val="000000" w:themeColor="text1"/>
                <w:sz w:val="24"/>
                <w:szCs w:val="24"/>
              </w:rPr>
              <w:t>£185,147</w:t>
            </w:r>
          </w:p>
        </w:tc>
        <w:tc>
          <w:tcPr>
            <w:tcW w:w="1559" w:type="dxa"/>
            <w:shd w:val="clear" w:color="auto" w:fill="auto"/>
            <w:vAlign w:val="center"/>
          </w:tcPr>
          <w:p w:rsidR="006336C8" w:rsidRPr="00247679" w:rsidRDefault="00992ED1" w:rsidP="006336C8">
            <w:pPr>
              <w:jc w:val="center"/>
              <w:rPr>
                <w:b/>
                <w:color w:val="000000" w:themeColor="text1"/>
                <w:sz w:val="24"/>
                <w:szCs w:val="24"/>
              </w:rPr>
            </w:pPr>
            <w:r w:rsidRPr="00247679">
              <w:rPr>
                <w:b/>
                <w:color w:val="000000" w:themeColor="text1"/>
                <w:sz w:val="24"/>
                <w:szCs w:val="24"/>
              </w:rPr>
              <w:t>£35,187</w:t>
            </w:r>
          </w:p>
        </w:tc>
        <w:tc>
          <w:tcPr>
            <w:tcW w:w="1134" w:type="dxa"/>
            <w:shd w:val="clear" w:color="auto" w:fill="auto"/>
            <w:vAlign w:val="center"/>
          </w:tcPr>
          <w:p w:rsidR="006336C8" w:rsidRPr="00247679" w:rsidRDefault="00992ED1" w:rsidP="006336C8">
            <w:pPr>
              <w:jc w:val="center"/>
              <w:rPr>
                <w:b/>
                <w:color w:val="000000" w:themeColor="text1"/>
                <w:sz w:val="24"/>
                <w:szCs w:val="24"/>
              </w:rPr>
            </w:pPr>
            <w:r w:rsidRPr="00247679">
              <w:rPr>
                <w:b/>
                <w:color w:val="000000" w:themeColor="text1"/>
                <w:sz w:val="24"/>
                <w:szCs w:val="24"/>
              </w:rPr>
              <w:t>£94,791</w:t>
            </w:r>
          </w:p>
        </w:tc>
        <w:tc>
          <w:tcPr>
            <w:tcW w:w="1701" w:type="dxa"/>
            <w:shd w:val="clear" w:color="auto" w:fill="auto"/>
            <w:vAlign w:val="center"/>
          </w:tcPr>
          <w:p w:rsidR="006336C8" w:rsidRPr="006336C8" w:rsidRDefault="00992ED1" w:rsidP="006336C8">
            <w:pPr>
              <w:jc w:val="center"/>
              <w:rPr>
                <w:b/>
                <w:color w:val="000000" w:themeColor="text1"/>
                <w:sz w:val="24"/>
                <w:szCs w:val="24"/>
              </w:rPr>
            </w:pPr>
            <w:r>
              <w:rPr>
                <w:b/>
                <w:color w:val="000000" w:themeColor="text1"/>
                <w:sz w:val="24"/>
                <w:szCs w:val="24"/>
              </w:rPr>
              <w:t>£125,543</w:t>
            </w:r>
          </w:p>
        </w:tc>
      </w:tr>
      <w:tr w:rsidR="0055429A" w:rsidTr="00271524">
        <w:trPr>
          <w:trHeight w:val="362"/>
        </w:trPr>
        <w:tc>
          <w:tcPr>
            <w:tcW w:w="567" w:type="dxa"/>
            <w:shd w:val="clear" w:color="auto" w:fill="auto"/>
          </w:tcPr>
          <w:p w:rsidR="00D57234" w:rsidRPr="003E5E12" w:rsidRDefault="00992ED1" w:rsidP="00015D73">
            <w:pPr>
              <w:rPr>
                <w:color w:val="000000" w:themeColor="text1"/>
                <w:sz w:val="24"/>
                <w:szCs w:val="24"/>
              </w:rPr>
            </w:pPr>
          </w:p>
        </w:tc>
        <w:tc>
          <w:tcPr>
            <w:tcW w:w="1418" w:type="dxa"/>
            <w:shd w:val="clear" w:color="auto" w:fill="auto"/>
          </w:tcPr>
          <w:p w:rsidR="00D57234" w:rsidRPr="003E5E12" w:rsidRDefault="00992ED1" w:rsidP="00015D73">
            <w:pPr>
              <w:rPr>
                <w:rFonts w:cs="Arial"/>
                <w:color w:val="000000" w:themeColor="text1"/>
                <w:sz w:val="24"/>
                <w:szCs w:val="24"/>
              </w:rPr>
            </w:pPr>
          </w:p>
        </w:tc>
        <w:tc>
          <w:tcPr>
            <w:tcW w:w="2410" w:type="dxa"/>
            <w:shd w:val="clear" w:color="auto" w:fill="auto"/>
          </w:tcPr>
          <w:p w:rsidR="00D57234" w:rsidRPr="003E5E12" w:rsidRDefault="00992ED1" w:rsidP="00015D73">
            <w:pPr>
              <w:rPr>
                <w:color w:val="000000" w:themeColor="text1"/>
                <w:sz w:val="24"/>
                <w:szCs w:val="24"/>
              </w:rPr>
            </w:pPr>
          </w:p>
        </w:tc>
        <w:tc>
          <w:tcPr>
            <w:tcW w:w="12190" w:type="dxa"/>
            <w:shd w:val="clear" w:color="auto" w:fill="auto"/>
          </w:tcPr>
          <w:p w:rsidR="00D57234" w:rsidRPr="003E5E12" w:rsidRDefault="00992ED1" w:rsidP="00424DE3">
            <w:pPr>
              <w:jc w:val="both"/>
              <w:rPr>
                <w:color w:val="000000" w:themeColor="text1"/>
                <w:sz w:val="24"/>
                <w:szCs w:val="24"/>
              </w:rPr>
            </w:pPr>
            <w:r w:rsidRPr="00D57234">
              <w:rPr>
                <w:b/>
                <w:color w:val="000000" w:themeColor="text1"/>
                <w:sz w:val="24"/>
                <w:szCs w:val="24"/>
              </w:rPr>
              <w:t>New Start</w:t>
            </w:r>
            <w:r>
              <w:rPr>
                <w:b/>
                <w:color w:val="000000" w:themeColor="text1"/>
                <w:sz w:val="24"/>
                <w:szCs w:val="24"/>
              </w:rPr>
              <w:t xml:space="preserve"> 2018/19 </w:t>
            </w:r>
            <w:r w:rsidRPr="00D57234">
              <w:rPr>
                <w:b/>
                <w:color w:val="000000" w:themeColor="text1"/>
                <w:sz w:val="24"/>
                <w:szCs w:val="24"/>
              </w:rPr>
              <w:t>Urban Unclassified</w:t>
            </w:r>
          </w:p>
        </w:tc>
        <w:tc>
          <w:tcPr>
            <w:tcW w:w="1418" w:type="dxa"/>
            <w:shd w:val="clear" w:color="auto" w:fill="auto"/>
            <w:vAlign w:val="center"/>
          </w:tcPr>
          <w:p w:rsidR="00D57234" w:rsidRPr="003E5E12" w:rsidRDefault="00992ED1" w:rsidP="00015D73">
            <w:pPr>
              <w:jc w:val="center"/>
              <w:rPr>
                <w:color w:val="000000" w:themeColor="text1"/>
                <w:sz w:val="24"/>
                <w:szCs w:val="24"/>
              </w:rPr>
            </w:pPr>
          </w:p>
        </w:tc>
        <w:tc>
          <w:tcPr>
            <w:tcW w:w="1559" w:type="dxa"/>
            <w:shd w:val="clear" w:color="auto" w:fill="auto"/>
            <w:vAlign w:val="center"/>
          </w:tcPr>
          <w:p w:rsidR="00D57234" w:rsidRPr="003E5E12" w:rsidRDefault="00992ED1" w:rsidP="00015D73">
            <w:pPr>
              <w:jc w:val="center"/>
              <w:rPr>
                <w:color w:val="000000" w:themeColor="text1"/>
                <w:sz w:val="24"/>
                <w:szCs w:val="24"/>
              </w:rPr>
            </w:pPr>
          </w:p>
        </w:tc>
        <w:tc>
          <w:tcPr>
            <w:tcW w:w="1134" w:type="dxa"/>
            <w:shd w:val="clear" w:color="auto" w:fill="auto"/>
            <w:vAlign w:val="center"/>
          </w:tcPr>
          <w:p w:rsidR="00D57234" w:rsidRPr="003E5E12" w:rsidRDefault="00992ED1" w:rsidP="00015D73">
            <w:pPr>
              <w:jc w:val="center"/>
              <w:rPr>
                <w:color w:val="000000" w:themeColor="text1"/>
                <w:sz w:val="24"/>
                <w:szCs w:val="24"/>
              </w:rPr>
            </w:pPr>
          </w:p>
        </w:tc>
        <w:tc>
          <w:tcPr>
            <w:tcW w:w="1701" w:type="dxa"/>
            <w:shd w:val="clear" w:color="auto" w:fill="auto"/>
            <w:vAlign w:val="center"/>
          </w:tcPr>
          <w:p w:rsidR="00D57234" w:rsidRPr="003E5E12" w:rsidRDefault="00992ED1" w:rsidP="00015D73">
            <w:pPr>
              <w:jc w:val="center"/>
              <w:rPr>
                <w:color w:val="000000" w:themeColor="text1"/>
                <w:sz w:val="24"/>
                <w:szCs w:val="24"/>
              </w:rPr>
            </w:pPr>
          </w:p>
        </w:tc>
      </w:tr>
      <w:tr w:rsidR="0055429A" w:rsidTr="007A58DA">
        <w:trPr>
          <w:trHeight w:val="989"/>
        </w:trPr>
        <w:tc>
          <w:tcPr>
            <w:tcW w:w="567" w:type="dxa"/>
            <w:shd w:val="clear" w:color="auto" w:fill="auto"/>
          </w:tcPr>
          <w:p w:rsidR="003E5E12" w:rsidRPr="003E5E12" w:rsidRDefault="00992ED1" w:rsidP="00015D73">
            <w:pPr>
              <w:rPr>
                <w:color w:val="000000" w:themeColor="text1"/>
                <w:sz w:val="24"/>
                <w:szCs w:val="24"/>
              </w:rPr>
            </w:pPr>
            <w:r>
              <w:rPr>
                <w:color w:val="000000" w:themeColor="text1"/>
                <w:sz w:val="24"/>
                <w:szCs w:val="24"/>
              </w:rPr>
              <w:t>5.</w:t>
            </w:r>
          </w:p>
        </w:tc>
        <w:tc>
          <w:tcPr>
            <w:tcW w:w="1418" w:type="dxa"/>
            <w:shd w:val="clear" w:color="auto" w:fill="auto"/>
          </w:tcPr>
          <w:p w:rsidR="003E5E12" w:rsidRPr="003E5E12" w:rsidRDefault="00992ED1" w:rsidP="00015D73">
            <w:pPr>
              <w:rPr>
                <w:rFonts w:cs="Arial"/>
                <w:color w:val="000000" w:themeColor="text1"/>
                <w:sz w:val="24"/>
                <w:szCs w:val="24"/>
              </w:rPr>
            </w:pPr>
            <w:r w:rsidRPr="003E5E12">
              <w:rPr>
                <w:rFonts w:cs="Arial"/>
                <w:sz w:val="24"/>
                <w:szCs w:val="24"/>
              </w:rPr>
              <w:t>Arundel Drive</w:t>
            </w:r>
            <w:r w:rsidRPr="003E5E12">
              <w:rPr>
                <w:rFonts w:cs="Arial"/>
                <w:b/>
                <w:bCs/>
                <w:vanish/>
                <w:color w:val="777777"/>
                <w:sz w:val="24"/>
                <w:szCs w:val="24"/>
              </w:rPr>
              <w:t xml:space="preserve"> U21349 Arundel Drive</w:t>
            </w:r>
          </w:p>
        </w:tc>
        <w:tc>
          <w:tcPr>
            <w:tcW w:w="2410" w:type="dxa"/>
            <w:shd w:val="clear" w:color="auto" w:fill="auto"/>
          </w:tcPr>
          <w:p w:rsidR="003E5E12" w:rsidRPr="00EE41B2" w:rsidRDefault="00992ED1" w:rsidP="00015D73">
            <w:pPr>
              <w:rPr>
                <w:color w:val="000000" w:themeColor="text1"/>
                <w:sz w:val="24"/>
                <w:szCs w:val="24"/>
              </w:rPr>
            </w:pPr>
            <w:r w:rsidRPr="00EE41B2">
              <w:rPr>
                <w:rFonts w:cs="Arial"/>
                <w:sz w:val="24"/>
                <w:szCs w:val="24"/>
              </w:rPr>
              <w:t>Cleveleys South and Carleton, Wyre</w:t>
            </w:r>
          </w:p>
        </w:tc>
        <w:tc>
          <w:tcPr>
            <w:tcW w:w="12190" w:type="dxa"/>
            <w:shd w:val="clear" w:color="auto" w:fill="auto"/>
          </w:tcPr>
          <w:p w:rsidR="003E5E12" w:rsidRPr="003E5E12" w:rsidRDefault="00992ED1" w:rsidP="008A6F86">
            <w:pPr>
              <w:jc w:val="both"/>
              <w:rPr>
                <w:b/>
                <w:color w:val="000000" w:themeColor="text1"/>
                <w:sz w:val="24"/>
                <w:szCs w:val="24"/>
              </w:rPr>
            </w:pPr>
            <w:r>
              <w:rPr>
                <w:color w:val="000000" w:themeColor="text1"/>
                <w:sz w:val="24"/>
                <w:szCs w:val="24"/>
              </w:rPr>
              <w:t xml:space="preserve">This </w:t>
            </w:r>
            <w:r>
              <w:rPr>
                <w:color w:val="000000" w:themeColor="text1"/>
                <w:sz w:val="24"/>
                <w:szCs w:val="24"/>
              </w:rPr>
              <w:t>project</w:t>
            </w:r>
            <w:r>
              <w:rPr>
                <w:color w:val="000000" w:themeColor="text1"/>
                <w:sz w:val="24"/>
                <w:szCs w:val="24"/>
              </w:rPr>
              <w:t xml:space="preserve"> was originally allocated </w:t>
            </w:r>
            <w:r w:rsidRPr="003E5E12">
              <w:rPr>
                <w:rFonts w:cs="Arial"/>
                <w:sz w:val="24"/>
                <w:szCs w:val="24"/>
              </w:rPr>
              <w:t>£37,067</w:t>
            </w:r>
            <w:r>
              <w:rPr>
                <w:rFonts w:cs="Arial"/>
                <w:sz w:val="24"/>
                <w:szCs w:val="24"/>
              </w:rPr>
              <w:t xml:space="preserve"> </w:t>
            </w:r>
            <w:r w:rsidRPr="00F22AF2">
              <w:rPr>
                <w:color w:val="000000" w:themeColor="text1"/>
                <w:sz w:val="24"/>
                <w:szCs w:val="24"/>
              </w:rPr>
              <w:t>for</w:t>
            </w:r>
            <w:r w:rsidRPr="00F22AF2">
              <w:rPr>
                <w:color w:val="000000"/>
                <w:sz w:val="24"/>
                <w:szCs w:val="24"/>
              </w:rPr>
              <w:t xml:space="preserve"> Micro Asphalt</w:t>
            </w:r>
            <w:r>
              <w:rPr>
                <w:color w:val="000000" w:themeColor="text1"/>
                <w:sz w:val="24"/>
                <w:szCs w:val="24"/>
              </w:rPr>
              <w:t xml:space="preserve"> works.</w:t>
            </w:r>
            <w:r w:rsidRPr="00F22AF2">
              <w:rPr>
                <w:color w:val="000000" w:themeColor="text1"/>
                <w:sz w:val="24"/>
                <w:szCs w:val="24"/>
              </w:rPr>
              <w:t xml:space="preserve"> </w:t>
            </w:r>
            <w:r>
              <w:rPr>
                <w:color w:val="000000" w:themeColor="text1"/>
                <w:sz w:val="24"/>
                <w:szCs w:val="24"/>
              </w:rPr>
              <w:t>H</w:t>
            </w:r>
            <w:r w:rsidRPr="00F22AF2">
              <w:rPr>
                <w:color w:val="000000" w:themeColor="text1"/>
                <w:sz w:val="24"/>
                <w:szCs w:val="24"/>
              </w:rPr>
              <w:t>owever</w:t>
            </w:r>
            <w:r>
              <w:rPr>
                <w:color w:val="000000" w:themeColor="text1"/>
                <w:sz w:val="24"/>
                <w:szCs w:val="24"/>
              </w:rPr>
              <w:t>,</w:t>
            </w:r>
            <w:r>
              <w:rPr>
                <w:color w:val="000000" w:themeColor="text1"/>
                <w:sz w:val="24"/>
                <w:szCs w:val="24"/>
              </w:rPr>
              <w:t xml:space="preserve"> upon recent inspection an alternative</w:t>
            </w:r>
            <w:r>
              <w:rPr>
                <w:color w:val="000000" w:themeColor="text1"/>
                <w:sz w:val="24"/>
                <w:szCs w:val="24"/>
              </w:rPr>
              <w:t xml:space="preserve"> patching </w:t>
            </w:r>
            <w:r>
              <w:rPr>
                <w:color w:val="000000" w:themeColor="text1"/>
                <w:sz w:val="24"/>
                <w:szCs w:val="24"/>
              </w:rPr>
              <w:t>treatment can be used</w:t>
            </w:r>
            <w:r>
              <w:rPr>
                <w:color w:val="000000" w:themeColor="text1"/>
                <w:sz w:val="24"/>
                <w:szCs w:val="24"/>
              </w:rPr>
              <w:t xml:space="preserve"> which will realise</w:t>
            </w:r>
            <w:r>
              <w:rPr>
                <w:color w:val="000000" w:themeColor="text1"/>
                <w:sz w:val="24"/>
                <w:szCs w:val="24"/>
              </w:rPr>
              <w:t xml:space="preserve"> </w:t>
            </w:r>
            <w:r>
              <w:rPr>
                <w:color w:val="000000" w:themeColor="text1"/>
                <w:sz w:val="24"/>
                <w:szCs w:val="24"/>
              </w:rPr>
              <w:t>a saving</w:t>
            </w:r>
            <w:r>
              <w:rPr>
                <w:color w:val="000000" w:themeColor="text1"/>
                <w:sz w:val="24"/>
                <w:szCs w:val="24"/>
              </w:rPr>
              <w:t xml:space="preserve"> of </w:t>
            </w:r>
            <w:r w:rsidRPr="003E5E12">
              <w:rPr>
                <w:color w:val="000000" w:themeColor="text1"/>
                <w:sz w:val="24"/>
                <w:szCs w:val="24"/>
              </w:rPr>
              <w:t>£30,067</w:t>
            </w:r>
            <w:r>
              <w:rPr>
                <w:color w:val="000000" w:themeColor="text1"/>
                <w:sz w:val="24"/>
                <w:szCs w:val="24"/>
              </w:rPr>
              <w:t>. It is proposed tha</w:t>
            </w:r>
            <w:r>
              <w:rPr>
                <w:color w:val="000000" w:themeColor="text1"/>
                <w:sz w:val="24"/>
                <w:szCs w:val="24"/>
              </w:rPr>
              <w:t>t the budget i</w:t>
            </w:r>
            <w:r>
              <w:rPr>
                <w:color w:val="000000" w:themeColor="text1"/>
                <w:sz w:val="24"/>
                <w:szCs w:val="24"/>
              </w:rPr>
              <w:t>s reduced as such</w:t>
            </w:r>
            <w:r>
              <w:rPr>
                <w:color w:val="000000" w:themeColor="text1"/>
                <w:sz w:val="24"/>
                <w:szCs w:val="24"/>
              </w:rPr>
              <w:t xml:space="preserve"> and the remaining </w:t>
            </w:r>
            <w:r>
              <w:rPr>
                <w:color w:val="000000" w:themeColor="text1"/>
                <w:sz w:val="24"/>
                <w:szCs w:val="24"/>
              </w:rPr>
              <w:t xml:space="preserve">funding </w:t>
            </w:r>
            <w:r>
              <w:rPr>
                <w:color w:val="000000" w:themeColor="text1"/>
                <w:sz w:val="24"/>
                <w:szCs w:val="24"/>
              </w:rPr>
              <w:t>released back into the programme.</w:t>
            </w:r>
          </w:p>
        </w:tc>
        <w:tc>
          <w:tcPr>
            <w:tcW w:w="1418" w:type="dxa"/>
            <w:shd w:val="clear" w:color="auto" w:fill="auto"/>
            <w:vAlign w:val="center"/>
          </w:tcPr>
          <w:p w:rsidR="003E5E12" w:rsidRPr="003E5E12" w:rsidRDefault="00992ED1" w:rsidP="00015D73">
            <w:pPr>
              <w:jc w:val="center"/>
              <w:rPr>
                <w:color w:val="000000" w:themeColor="text1"/>
                <w:sz w:val="24"/>
                <w:szCs w:val="24"/>
              </w:rPr>
            </w:pPr>
            <w:r w:rsidRPr="003E5E12">
              <w:rPr>
                <w:rFonts w:cs="Arial"/>
                <w:sz w:val="24"/>
                <w:szCs w:val="24"/>
              </w:rPr>
              <w:t>£37,067</w:t>
            </w:r>
          </w:p>
        </w:tc>
        <w:tc>
          <w:tcPr>
            <w:tcW w:w="1559" w:type="dxa"/>
            <w:shd w:val="clear" w:color="auto" w:fill="auto"/>
            <w:vAlign w:val="center"/>
          </w:tcPr>
          <w:p w:rsidR="003E5E12" w:rsidRPr="003E5E12" w:rsidRDefault="00992ED1" w:rsidP="00015D73">
            <w:pPr>
              <w:jc w:val="center"/>
              <w:rPr>
                <w:color w:val="000000" w:themeColor="text1"/>
                <w:sz w:val="24"/>
                <w:szCs w:val="24"/>
              </w:rPr>
            </w:pPr>
            <w:r w:rsidRPr="003E5E12">
              <w:rPr>
                <w:color w:val="000000" w:themeColor="text1"/>
                <w:sz w:val="24"/>
                <w:szCs w:val="24"/>
              </w:rPr>
              <w:t>£0</w:t>
            </w:r>
          </w:p>
        </w:tc>
        <w:tc>
          <w:tcPr>
            <w:tcW w:w="1134" w:type="dxa"/>
            <w:shd w:val="clear" w:color="auto" w:fill="auto"/>
            <w:vAlign w:val="center"/>
          </w:tcPr>
          <w:p w:rsidR="003E5E12" w:rsidRPr="003E5E12" w:rsidRDefault="00992ED1" w:rsidP="00015D73">
            <w:pPr>
              <w:jc w:val="center"/>
              <w:rPr>
                <w:color w:val="000000" w:themeColor="text1"/>
                <w:sz w:val="24"/>
                <w:szCs w:val="24"/>
              </w:rPr>
            </w:pPr>
            <w:r w:rsidRPr="003E5E12">
              <w:rPr>
                <w:color w:val="000000" w:themeColor="text1"/>
                <w:sz w:val="24"/>
                <w:szCs w:val="24"/>
              </w:rPr>
              <w:t>£30,067</w:t>
            </w:r>
          </w:p>
        </w:tc>
        <w:tc>
          <w:tcPr>
            <w:tcW w:w="1701" w:type="dxa"/>
            <w:shd w:val="clear" w:color="auto" w:fill="auto"/>
            <w:vAlign w:val="center"/>
          </w:tcPr>
          <w:p w:rsidR="003E5E12" w:rsidRPr="003E5E12" w:rsidRDefault="00992ED1" w:rsidP="00015D73">
            <w:pPr>
              <w:jc w:val="center"/>
              <w:rPr>
                <w:color w:val="000000" w:themeColor="text1"/>
                <w:sz w:val="24"/>
                <w:szCs w:val="24"/>
              </w:rPr>
            </w:pPr>
            <w:r w:rsidRPr="003E5E12">
              <w:rPr>
                <w:color w:val="000000" w:themeColor="text1"/>
                <w:sz w:val="24"/>
                <w:szCs w:val="24"/>
              </w:rPr>
              <w:t>£7,000</w:t>
            </w:r>
          </w:p>
        </w:tc>
      </w:tr>
      <w:tr w:rsidR="0055429A" w:rsidTr="007A58DA">
        <w:trPr>
          <w:trHeight w:val="989"/>
        </w:trPr>
        <w:tc>
          <w:tcPr>
            <w:tcW w:w="567" w:type="dxa"/>
            <w:shd w:val="clear" w:color="auto" w:fill="auto"/>
          </w:tcPr>
          <w:p w:rsidR="003E5E12" w:rsidRPr="003E5E12" w:rsidRDefault="00992ED1" w:rsidP="00015D73">
            <w:pPr>
              <w:rPr>
                <w:color w:val="000000" w:themeColor="text1"/>
                <w:sz w:val="24"/>
                <w:szCs w:val="24"/>
              </w:rPr>
            </w:pPr>
            <w:r>
              <w:rPr>
                <w:color w:val="000000" w:themeColor="text1"/>
                <w:sz w:val="24"/>
                <w:szCs w:val="24"/>
              </w:rPr>
              <w:t>6.</w:t>
            </w:r>
          </w:p>
        </w:tc>
        <w:tc>
          <w:tcPr>
            <w:tcW w:w="1418" w:type="dxa"/>
            <w:shd w:val="clear" w:color="auto" w:fill="auto"/>
          </w:tcPr>
          <w:p w:rsidR="003E5E12" w:rsidRPr="003E5E12" w:rsidRDefault="00992ED1" w:rsidP="00015D73">
            <w:pPr>
              <w:rPr>
                <w:rFonts w:cs="Arial"/>
                <w:sz w:val="24"/>
                <w:szCs w:val="24"/>
              </w:rPr>
            </w:pPr>
            <w:r>
              <w:rPr>
                <w:rFonts w:cs="Arial"/>
                <w:sz w:val="24"/>
                <w:szCs w:val="24"/>
              </w:rPr>
              <w:t>Mere Close, Appleton Road, Bramhall Road</w:t>
            </w:r>
          </w:p>
        </w:tc>
        <w:tc>
          <w:tcPr>
            <w:tcW w:w="2410" w:type="dxa"/>
            <w:shd w:val="clear" w:color="auto" w:fill="auto"/>
          </w:tcPr>
          <w:p w:rsidR="003E5E12" w:rsidRPr="003E5E12" w:rsidRDefault="00992ED1" w:rsidP="00015D73">
            <w:pPr>
              <w:rPr>
                <w:rFonts w:cs="Arial"/>
                <w:sz w:val="24"/>
                <w:szCs w:val="24"/>
              </w:rPr>
            </w:pPr>
            <w:r>
              <w:rPr>
                <w:rFonts w:cs="Arial"/>
                <w:sz w:val="24"/>
                <w:szCs w:val="24"/>
              </w:rPr>
              <w:t>Skelmersdale West, West Lancashire</w:t>
            </w:r>
          </w:p>
        </w:tc>
        <w:tc>
          <w:tcPr>
            <w:tcW w:w="12190" w:type="dxa"/>
            <w:shd w:val="clear" w:color="auto" w:fill="auto"/>
          </w:tcPr>
          <w:p w:rsidR="00C96246" w:rsidRPr="000D6F60" w:rsidRDefault="00992ED1" w:rsidP="00C96246">
            <w:pPr>
              <w:rPr>
                <w:sz w:val="24"/>
                <w:szCs w:val="24"/>
              </w:rPr>
            </w:pPr>
            <w:r w:rsidRPr="000D6F60">
              <w:rPr>
                <w:sz w:val="24"/>
                <w:szCs w:val="24"/>
              </w:rPr>
              <w:t>This p</w:t>
            </w:r>
            <w:r>
              <w:rPr>
                <w:sz w:val="24"/>
                <w:szCs w:val="24"/>
              </w:rPr>
              <w:t>roject has been identified as  a high</w:t>
            </w:r>
            <w:r w:rsidRPr="000D6F60">
              <w:rPr>
                <w:sz w:val="24"/>
                <w:szCs w:val="24"/>
              </w:rPr>
              <w:t xml:space="preserve"> priority </w:t>
            </w:r>
            <w:r>
              <w:rPr>
                <w:sz w:val="24"/>
                <w:szCs w:val="24"/>
              </w:rPr>
              <w:t xml:space="preserve">project in the </w:t>
            </w:r>
            <w:r>
              <w:rPr>
                <w:sz w:val="24"/>
                <w:szCs w:val="24"/>
              </w:rPr>
              <w:t>urban</w:t>
            </w:r>
            <w:r w:rsidRPr="000D6F60">
              <w:rPr>
                <w:sz w:val="24"/>
                <w:szCs w:val="24"/>
              </w:rPr>
              <w:t xml:space="preserve"> unclassified programme and it is proposed that </w:t>
            </w:r>
            <w:r>
              <w:rPr>
                <w:sz w:val="24"/>
                <w:szCs w:val="24"/>
              </w:rPr>
              <w:t xml:space="preserve">inlay </w:t>
            </w:r>
            <w:r w:rsidRPr="000D6F60">
              <w:rPr>
                <w:sz w:val="24"/>
                <w:szCs w:val="24"/>
              </w:rPr>
              <w:t>works are undertaken at a cost of £30,</w:t>
            </w:r>
            <w:r>
              <w:rPr>
                <w:sz w:val="24"/>
                <w:szCs w:val="24"/>
              </w:rPr>
              <w:t>067</w:t>
            </w:r>
            <w:r w:rsidRPr="000D6F60">
              <w:rPr>
                <w:sz w:val="24"/>
                <w:szCs w:val="24"/>
              </w:rPr>
              <w:t xml:space="preserve"> to be funded f</w:t>
            </w:r>
            <w:r>
              <w:rPr>
                <w:sz w:val="24"/>
                <w:szCs w:val="24"/>
              </w:rPr>
              <w:t>rom the released funding from (5</w:t>
            </w:r>
            <w:r w:rsidRPr="000D6F60">
              <w:rPr>
                <w:sz w:val="24"/>
                <w:szCs w:val="24"/>
              </w:rPr>
              <w:t>) above</w:t>
            </w:r>
          </w:p>
          <w:p w:rsidR="00C96246" w:rsidRDefault="00992ED1" w:rsidP="00C96246">
            <w:pPr>
              <w:jc w:val="both"/>
              <w:rPr>
                <w:color w:val="000000" w:themeColor="text1"/>
                <w:sz w:val="24"/>
                <w:szCs w:val="24"/>
              </w:rPr>
            </w:pPr>
          </w:p>
          <w:p w:rsidR="00C96246" w:rsidRDefault="00992ED1" w:rsidP="00C96246">
            <w:pPr>
              <w:jc w:val="both"/>
              <w:rPr>
                <w:color w:val="000000" w:themeColor="text1"/>
                <w:sz w:val="24"/>
                <w:szCs w:val="24"/>
              </w:rPr>
            </w:pPr>
          </w:p>
          <w:p w:rsidR="006336C8" w:rsidRDefault="00992ED1" w:rsidP="00C96246">
            <w:pPr>
              <w:jc w:val="both"/>
              <w:rPr>
                <w:color w:val="000000" w:themeColor="text1"/>
                <w:sz w:val="24"/>
                <w:szCs w:val="24"/>
              </w:rPr>
            </w:pPr>
          </w:p>
        </w:tc>
        <w:tc>
          <w:tcPr>
            <w:tcW w:w="1418" w:type="dxa"/>
            <w:shd w:val="clear" w:color="auto" w:fill="auto"/>
            <w:vAlign w:val="center"/>
          </w:tcPr>
          <w:p w:rsidR="003E5E12" w:rsidRPr="003E5E12" w:rsidRDefault="00992ED1" w:rsidP="00015D73">
            <w:pPr>
              <w:jc w:val="center"/>
              <w:rPr>
                <w:rFonts w:cs="Arial"/>
                <w:sz w:val="24"/>
                <w:szCs w:val="24"/>
              </w:rPr>
            </w:pPr>
            <w:r>
              <w:rPr>
                <w:rFonts w:cs="Arial"/>
                <w:sz w:val="24"/>
                <w:szCs w:val="24"/>
              </w:rPr>
              <w:t>£0</w:t>
            </w:r>
          </w:p>
        </w:tc>
        <w:tc>
          <w:tcPr>
            <w:tcW w:w="1559" w:type="dxa"/>
            <w:shd w:val="clear" w:color="auto" w:fill="auto"/>
            <w:vAlign w:val="center"/>
          </w:tcPr>
          <w:p w:rsidR="003E5E12" w:rsidRPr="003E5E12" w:rsidRDefault="00992ED1" w:rsidP="00015D73">
            <w:pPr>
              <w:jc w:val="center"/>
              <w:rPr>
                <w:color w:val="000000" w:themeColor="text1"/>
                <w:sz w:val="24"/>
                <w:szCs w:val="24"/>
              </w:rPr>
            </w:pPr>
            <w:r>
              <w:rPr>
                <w:color w:val="000000" w:themeColor="text1"/>
                <w:sz w:val="24"/>
                <w:szCs w:val="24"/>
              </w:rPr>
              <w:t>£30,067</w:t>
            </w:r>
          </w:p>
        </w:tc>
        <w:tc>
          <w:tcPr>
            <w:tcW w:w="1134" w:type="dxa"/>
            <w:shd w:val="clear" w:color="auto" w:fill="auto"/>
            <w:vAlign w:val="center"/>
          </w:tcPr>
          <w:p w:rsidR="003E5E12" w:rsidRPr="003E5E12" w:rsidRDefault="00992ED1" w:rsidP="00015D73">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3E5E12" w:rsidRPr="003E5E12" w:rsidRDefault="00992ED1" w:rsidP="00015D73">
            <w:pPr>
              <w:jc w:val="center"/>
              <w:rPr>
                <w:color w:val="000000" w:themeColor="text1"/>
                <w:sz w:val="24"/>
                <w:szCs w:val="24"/>
              </w:rPr>
            </w:pPr>
            <w:r>
              <w:rPr>
                <w:color w:val="000000" w:themeColor="text1"/>
                <w:sz w:val="24"/>
                <w:szCs w:val="24"/>
              </w:rPr>
              <w:t>£30,067</w:t>
            </w:r>
          </w:p>
        </w:tc>
      </w:tr>
      <w:tr w:rsidR="0055429A" w:rsidTr="00271524">
        <w:trPr>
          <w:trHeight w:val="304"/>
        </w:trPr>
        <w:tc>
          <w:tcPr>
            <w:tcW w:w="567" w:type="dxa"/>
            <w:shd w:val="clear" w:color="auto" w:fill="auto"/>
          </w:tcPr>
          <w:p w:rsidR="003E5E12" w:rsidRPr="003E5E12" w:rsidRDefault="00992ED1" w:rsidP="00015D73">
            <w:pPr>
              <w:rPr>
                <w:color w:val="000000" w:themeColor="text1"/>
                <w:sz w:val="24"/>
                <w:szCs w:val="24"/>
              </w:rPr>
            </w:pPr>
          </w:p>
        </w:tc>
        <w:tc>
          <w:tcPr>
            <w:tcW w:w="1418" w:type="dxa"/>
            <w:shd w:val="clear" w:color="auto" w:fill="auto"/>
          </w:tcPr>
          <w:p w:rsidR="003E5E12" w:rsidRPr="003E5E12" w:rsidRDefault="00992ED1" w:rsidP="00015D73">
            <w:pPr>
              <w:rPr>
                <w:rFonts w:cs="Arial"/>
                <w:color w:val="000000" w:themeColor="text1"/>
                <w:sz w:val="24"/>
                <w:szCs w:val="24"/>
              </w:rPr>
            </w:pPr>
          </w:p>
        </w:tc>
        <w:tc>
          <w:tcPr>
            <w:tcW w:w="2410" w:type="dxa"/>
            <w:shd w:val="clear" w:color="auto" w:fill="auto"/>
          </w:tcPr>
          <w:p w:rsidR="003E5E12" w:rsidRPr="003E5E12" w:rsidRDefault="00992ED1" w:rsidP="00015D73">
            <w:pPr>
              <w:rPr>
                <w:color w:val="000000" w:themeColor="text1"/>
                <w:sz w:val="24"/>
                <w:szCs w:val="24"/>
              </w:rPr>
            </w:pPr>
          </w:p>
        </w:tc>
        <w:tc>
          <w:tcPr>
            <w:tcW w:w="12190" w:type="dxa"/>
            <w:shd w:val="clear" w:color="auto" w:fill="auto"/>
          </w:tcPr>
          <w:p w:rsidR="003E5E12" w:rsidRPr="00D57234" w:rsidRDefault="00992ED1" w:rsidP="00271524">
            <w:pPr>
              <w:jc w:val="right"/>
              <w:rPr>
                <w:b/>
                <w:color w:val="000000" w:themeColor="text1"/>
                <w:sz w:val="24"/>
                <w:szCs w:val="24"/>
              </w:rPr>
            </w:pPr>
            <w:r w:rsidRPr="003E5E12">
              <w:rPr>
                <w:b/>
                <w:color w:val="000000" w:themeColor="text1"/>
                <w:sz w:val="24"/>
                <w:szCs w:val="24"/>
              </w:rPr>
              <w:t>Revised</w:t>
            </w:r>
            <w:r w:rsidRPr="00D57234">
              <w:rPr>
                <w:b/>
                <w:color w:val="000000" w:themeColor="text1"/>
                <w:sz w:val="24"/>
                <w:szCs w:val="24"/>
              </w:rPr>
              <w:t xml:space="preserve"> New Start</w:t>
            </w:r>
            <w:r>
              <w:rPr>
                <w:b/>
                <w:color w:val="000000" w:themeColor="text1"/>
                <w:sz w:val="24"/>
                <w:szCs w:val="24"/>
              </w:rPr>
              <w:t xml:space="preserve"> 2018/19 </w:t>
            </w:r>
            <w:r w:rsidRPr="00D57234">
              <w:rPr>
                <w:b/>
                <w:color w:val="000000" w:themeColor="text1"/>
                <w:sz w:val="24"/>
                <w:szCs w:val="24"/>
              </w:rPr>
              <w:t>Urban Unclassified</w:t>
            </w:r>
          </w:p>
        </w:tc>
        <w:tc>
          <w:tcPr>
            <w:tcW w:w="1418" w:type="dxa"/>
            <w:shd w:val="clear" w:color="auto" w:fill="auto"/>
            <w:vAlign w:val="center"/>
          </w:tcPr>
          <w:p w:rsidR="003E5E12" w:rsidRPr="00271524" w:rsidRDefault="00992ED1" w:rsidP="00015D73">
            <w:pPr>
              <w:jc w:val="center"/>
              <w:rPr>
                <w:b/>
                <w:color w:val="000000" w:themeColor="text1"/>
                <w:sz w:val="24"/>
                <w:szCs w:val="24"/>
              </w:rPr>
            </w:pPr>
            <w:r w:rsidRPr="00271524">
              <w:rPr>
                <w:rFonts w:cs="Arial"/>
                <w:b/>
                <w:sz w:val="24"/>
                <w:szCs w:val="24"/>
              </w:rPr>
              <w:t>£37,067</w:t>
            </w:r>
          </w:p>
        </w:tc>
        <w:tc>
          <w:tcPr>
            <w:tcW w:w="1559" w:type="dxa"/>
            <w:shd w:val="clear" w:color="auto" w:fill="auto"/>
            <w:vAlign w:val="center"/>
          </w:tcPr>
          <w:p w:rsidR="003E5E12" w:rsidRPr="00271524" w:rsidRDefault="00992ED1" w:rsidP="00015D73">
            <w:pPr>
              <w:jc w:val="center"/>
              <w:rPr>
                <w:b/>
                <w:color w:val="000000" w:themeColor="text1"/>
                <w:sz w:val="24"/>
                <w:szCs w:val="24"/>
              </w:rPr>
            </w:pPr>
            <w:r w:rsidRPr="00271524">
              <w:rPr>
                <w:b/>
                <w:color w:val="000000" w:themeColor="text1"/>
                <w:sz w:val="24"/>
                <w:szCs w:val="24"/>
              </w:rPr>
              <w:t>£30,067</w:t>
            </w:r>
          </w:p>
        </w:tc>
        <w:tc>
          <w:tcPr>
            <w:tcW w:w="1134" w:type="dxa"/>
            <w:shd w:val="clear" w:color="auto" w:fill="auto"/>
            <w:vAlign w:val="center"/>
          </w:tcPr>
          <w:p w:rsidR="003E5E12" w:rsidRPr="00271524" w:rsidRDefault="00992ED1" w:rsidP="00015D73">
            <w:pPr>
              <w:jc w:val="center"/>
              <w:rPr>
                <w:b/>
                <w:color w:val="000000" w:themeColor="text1"/>
                <w:sz w:val="24"/>
                <w:szCs w:val="24"/>
              </w:rPr>
            </w:pPr>
            <w:r w:rsidRPr="00271524">
              <w:rPr>
                <w:b/>
                <w:color w:val="000000" w:themeColor="text1"/>
                <w:sz w:val="24"/>
                <w:szCs w:val="24"/>
              </w:rPr>
              <w:t>£30,067</w:t>
            </w:r>
          </w:p>
        </w:tc>
        <w:tc>
          <w:tcPr>
            <w:tcW w:w="1701" w:type="dxa"/>
            <w:shd w:val="clear" w:color="auto" w:fill="auto"/>
            <w:vAlign w:val="center"/>
          </w:tcPr>
          <w:p w:rsidR="003E5E12" w:rsidRPr="00271524" w:rsidRDefault="00992ED1" w:rsidP="00015D73">
            <w:pPr>
              <w:jc w:val="center"/>
              <w:rPr>
                <w:b/>
                <w:color w:val="000000" w:themeColor="text1"/>
                <w:sz w:val="24"/>
                <w:szCs w:val="24"/>
              </w:rPr>
            </w:pPr>
            <w:r>
              <w:rPr>
                <w:b/>
                <w:color w:val="000000" w:themeColor="text1"/>
                <w:sz w:val="24"/>
                <w:szCs w:val="24"/>
              </w:rPr>
              <w:t>£37</w:t>
            </w:r>
            <w:r w:rsidRPr="00271524">
              <w:rPr>
                <w:b/>
                <w:color w:val="000000" w:themeColor="text1"/>
                <w:sz w:val="24"/>
                <w:szCs w:val="24"/>
              </w:rPr>
              <w:t>,067</w:t>
            </w:r>
          </w:p>
        </w:tc>
      </w:tr>
      <w:tr w:rsidR="0055429A" w:rsidTr="00271524">
        <w:trPr>
          <w:trHeight w:val="319"/>
        </w:trPr>
        <w:tc>
          <w:tcPr>
            <w:tcW w:w="567" w:type="dxa"/>
            <w:shd w:val="clear" w:color="auto" w:fill="auto"/>
          </w:tcPr>
          <w:p w:rsidR="00271524" w:rsidRPr="003E5E12" w:rsidRDefault="00992ED1" w:rsidP="00015D73">
            <w:pPr>
              <w:rPr>
                <w:color w:val="000000" w:themeColor="text1"/>
                <w:sz w:val="24"/>
                <w:szCs w:val="24"/>
              </w:rPr>
            </w:pPr>
          </w:p>
        </w:tc>
        <w:tc>
          <w:tcPr>
            <w:tcW w:w="1418" w:type="dxa"/>
            <w:shd w:val="clear" w:color="auto" w:fill="auto"/>
          </w:tcPr>
          <w:p w:rsidR="00271524" w:rsidRPr="003E5E12" w:rsidRDefault="00992ED1" w:rsidP="00015D73">
            <w:pPr>
              <w:rPr>
                <w:rFonts w:cs="Arial"/>
                <w:color w:val="000000" w:themeColor="text1"/>
                <w:sz w:val="24"/>
                <w:szCs w:val="24"/>
              </w:rPr>
            </w:pPr>
          </w:p>
        </w:tc>
        <w:tc>
          <w:tcPr>
            <w:tcW w:w="2410" w:type="dxa"/>
            <w:shd w:val="clear" w:color="auto" w:fill="auto"/>
          </w:tcPr>
          <w:p w:rsidR="00271524" w:rsidRPr="00271524" w:rsidRDefault="00992ED1" w:rsidP="00015D73">
            <w:pPr>
              <w:rPr>
                <w:color w:val="000000" w:themeColor="text1"/>
                <w:sz w:val="24"/>
                <w:szCs w:val="24"/>
              </w:rPr>
            </w:pPr>
          </w:p>
        </w:tc>
        <w:tc>
          <w:tcPr>
            <w:tcW w:w="12190" w:type="dxa"/>
            <w:shd w:val="clear" w:color="auto" w:fill="auto"/>
          </w:tcPr>
          <w:p w:rsidR="00271524" w:rsidRPr="00D57234" w:rsidRDefault="00992ED1" w:rsidP="00424DE3">
            <w:pPr>
              <w:jc w:val="both"/>
              <w:rPr>
                <w:b/>
                <w:color w:val="000000" w:themeColor="text1"/>
                <w:sz w:val="24"/>
                <w:szCs w:val="24"/>
              </w:rPr>
            </w:pPr>
            <w:r w:rsidRPr="00D57234">
              <w:rPr>
                <w:b/>
                <w:color w:val="000000" w:themeColor="text1"/>
                <w:sz w:val="24"/>
                <w:szCs w:val="24"/>
              </w:rPr>
              <w:t>New Start</w:t>
            </w:r>
            <w:r>
              <w:rPr>
                <w:b/>
                <w:color w:val="000000" w:themeColor="text1"/>
                <w:sz w:val="24"/>
                <w:szCs w:val="24"/>
              </w:rPr>
              <w:t xml:space="preserve"> 2018/19 Rural </w:t>
            </w:r>
            <w:r w:rsidRPr="00D57234">
              <w:rPr>
                <w:b/>
                <w:color w:val="000000" w:themeColor="text1"/>
                <w:sz w:val="24"/>
                <w:szCs w:val="24"/>
              </w:rPr>
              <w:t>Unclassified</w:t>
            </w:r>
          </w:p>
        </w:tc>
        <w:tc>
          <w:tcPr>
            <w:tcW w:w="1418" w:type="dxa"/>
            <w:shd w:val="clear" w:color="auto" w:fill="auto"/>
            <w:vAlign w:val="center"/>
          </w:tcPr>
          <w:p w:rsidR="00271524" w:rsidRPr="003E5E12" w:rsidRDefault="00992ED1" w:rsidP="00015D73">
            <w:pPr>
              <w:jc w:val="center"/>
              <w:rPr>
                <w:color w:val="000000" w:themeColor="text1"/>
                <w:sz w:val="24"/>
                <w:szCs w:val="24"/>
              </w:rPr>
            </w:pPr>
          </w:p>
        </w:tc>
        <w:tc>
          <w:tcPr>
            <w:tcW w:w="1559" w:type="dxa"/>
            <w:shd w:val="clear" w:color="auto" w:fill="auto"/>
            <w:vAlign w:val="center"/>
          </w:tcPr>
          <w:p w:rsidR="00271524" w:rsidRPr="003E5E12" w:rsidRDefault="00992ED1" w:rsidP="00015D73">
            <w:pPr>
              <w:jc w:val="center"/>
              <w:rPr>
                <w:color w:val="000000" w:themeColor="text1"/>
                <w:sz w:val="24"/>
                <w:szCs w:val="24"/>
              </w:rPr>
            </w:pPr>
          </w:p>
        </w:tc>
        <w:tc>
          <w:tcPr>
            <w:tcW w:w="1134" w:type="dxa"/>
            <w:shd w:val="clear" w:color="auto" w:fill="auto"/>
            <w:vAlign w:val="center"/>
          </w:tcPr>
          <w:p w:rsidR="00271524" w:rsidRPr="003E5E12" w:rsidRDefault="00992ED1" w:rsidP="00015D73">
            <w:pPr>
              <w:jc w:val="center"/>
              <w:rPr>
                <w:color w:val="000000" w:themeColor="text1"/>
                <w:sz w:val="24"/>
                <w:szCs w:val="24"/>
              </w:rPr>
            </w:pPr>
          </w:p>
        </w:tc>
        <w:tc>
          <w:tcPr>
            <w:tcW w:w="1701" w:type="dxa"/>
            <w:shd w:val="clear" w:color="auto" w:fill="auto"/>
            <w:vAlign w:val="center"/>
          </w:tcPr>
          <w:p w:rsidR="00271524" w:rsidRPr="003E5E12" w:rsidRDefault="00992ED1" w:rsidP="00015D73">
            <w:pPr>
              <w:jc w:val="center"/>
              <w:rPr>
                <w:color w:val="000000" w:themeColor="text1"/>
                <w:sz w:val="24"/>
                <w:szCs w:val="24"/>
              </w:rPr>
            </w:pPr>
          </w:p>
        </w:tc>
      </w:tr>
      <w:tr w:rsidR="0055429A" w:rsidTr="007A58DA">
        <w:trPr>
          <w:trHeight w:val="989"/>
        </w:trPr>
        <w:tc>
          <w:tcPr>
            <w:tcW w:w="567" w:type="dxa"/>
            <w:shd w:val="clear" w:color="auto" w:fill="auto"/>
          </w:tcPr>
          <w:p w:rsidR="00271524" w:rsidRPr="003E5E12" w:rsidRDefault="00992ED1" w:rsidP="00271524">
            <w:pPr>
              <w:rPr>
                <w:color w:val="000000" w:themeColor="text1"/>
                <w:sz w:val="24"/>
                <w:szCs w:val="24"/>
              </w:rPr>
            </w:pPr>
            <w:r>
              <w:rPr>
                <w:color w:val="000000" w:themeColor="text1"/>
                <w:sz w:val="24"/>
                <w:szCs w:val="24"/>
              </w:rPr>
              <w:t>7.</w:t>
            </w:r>
          </w:p>
        </w:tc>
        <w:tc>
          <w:tcPr>
            <w:tcW w:w="1418" w:type="dxa"/>
            <w:shd w:val="clear" w:color="auto" w:fill="auto"/>
          </w:tcPr>
          <w:p w:rsidR="00271524" w:rsidRPr="0004518A" w:rsidRDefault="00992ED1" w:rsidP="00271524">
            <w:pPr>
              <w:rPr>
                <w:rFonts w:cs="Arial"/>
                <w:color w:val="000000" w:themeColor="text1"/>
                <w:sz w:val="24"/>
                <w:szCs w:val="24"/>
              </w:rPr>
            </w:pPr>
            <w:r w:rsidRPr="0004518A">
              <w:rPr>
                <w:rFonts w:cs="Arial"/>
                <w:color w:val="000000" w:themeColor="text1"/>
                <w:sz w:val="24"/>
                <w:szCs w:val="24"/>
              </w:rPr>
              <w:t>Whins Lane</w:t>
            </w:r>
          </w:p>
        </w:tc>
        <w:tc>
          <w:tcPr>
            <w:tcW w:w="2410" w:type="dxa"/>
            <w:shd w:val="clear" w:color="auto" w:fill="auto"/>
          </w:tcPr>
          <w:p w:rsidR="00271524" w:rsidRPr="00271524" w:rsidRDefault="00992ED1" w:rsidP="00271524">
            <w:pPr>
              <w:rPr>
                <w:color w:val="000000" w:themeColor="text1"/>
                <w:sz w:val="24"/>
                <w:szCs w:val="24"/>
              </w:rPr>
            </w:pPr>
            <w:r w:rsidRPr="00271524">
              <w:rPr>
                <w:sz w:val="24"/>
                <w:szCs w:val="24"/>
              </w:rPr>
              <w:t>Hoghton With Wheelton, Chorley</w:t>
            </w:r>
          </w:p>
        </w:tc>
        <w:tc>
          <w:tcPr>
            <w:tcW w:w="12190" w:type="dxa"/>
            <w:shd w:val="clear" w:color="auto" w:fill="auto"/>
          </w:tcPr>
          <w:p w:rsidR="00271524" w:rsidRPr="00D57234" w:rsidRDefault="00992ED1" w:rsidP="005F0F52">
            <w:pPr>
              <w:jc w:val="both"/>
              <w:rPr>
                <w:b/>
                <w:color w:val="000000" w:themeColor="text1"/>
                <w:sz w:val="24"/>
                <w:szCs w:val="24"/>
              </w:rPr>
            </w:pPr>
            <w:r>
              <w:rPr>
                <w:color w:val="000000" w:themeColor="text1"/>
                <w:sz w:val="24"/>
                <w:szCs w:val="24"/>
              </w:rPr>
              <w:t xml:space="preserve">This </w:t>
            </w:r>
            <w:r>
              <w:rPr>
                <w:color w:val="000000" w:themeColor="text1"/>
                <w:sz w:val="24"/>
                <w:szCs w:val="24"/>
              </w:rPr>
              <w:t>project</w:t>
            </w:r>
            <w:r>
              <w:rPr>
                <w:color w:val="000000" w:themeColor="text1"/>
                <w:sz w:val="24"/>
                <w:szCs w:val="24"/>
              </w:rPr>
              <w:t xml:space="preserve"> was originally allocated </w:t>
            </w:r>
            <w:r w:rsidRPr="00271524">
              <w:rPr>
                <w:color w:val="000000"/>
                <w:sz w:val="24"/>
                <w:szCs w:val="24"/>
              </w:rPr>
              <w:t>£128,343</w:t>
            </w:r>
            <w:r>
              <w:rPr>
                <w:color w:val="000000"/>
                <w:sz w:val="24"/>
                <w:szCs w:val="24"/>
              </w:rPr>
              <w:t xml:space="preserve"> </w:t>
            </w:r>
            <w:r>
              <w:rPr>
                <w:color w:val="000000" w:themeColor="text1"/>
                <w:sz w:val="24"/>
                <w:szCs w:val="24"/>
              </w:rPr>
              <w:t>for resurfacing works.</w:t>
            </w:r>
            <w:r>
              <w:rPr>
                <w:color w:val="000000" w:themeColor="text1"/>
                <w:sz w:val="24"/>
                <w:szCs w:val="24"/>
              </w:rPr>
              <w:t xml:space="preserve"> </w:t>
            </w:r>
            <w:r>
              <w:rPr>
                <w:color w:val="000000" w:themeColor="text1"/>
                <w:sz w:val="24"/>
                <w:szCs w:val="24"/>
              </w:rPr>
              <w:t xml:space="preserve">However, </w:t>
            </w:r>
            <w:r>
              <w:rPr>
                <w:color w:val="000000" w:themeColor="text1"/>
                <w:sz w:val="24"/>
                <w:szCs w:val="24"/>
              </w:rPr>
              <w:t xml:space="preserve">upon recent inspection an alternative </w:t>
            </w:r>
            <w:r>
              <w:rPr>
                <w:color w:val="000000" w:themeColor="text1"/>
                <w:sz w:val="24"/>
                <w:szCs w:val="24"/>
              </w:rPr>
              <w:t xml:space="preserve">surface dressing and patching </w:t>
            </w:r>
            <w:r>
              <w:rPr>
                <w:color w:val="000000" w:themeColor="text1"/>
                <w:sz w:val="24"/>
                <w:szCs w:val="24"/>
              </w:rPr>
              <w:t xml:space="preserve">treatment can be used </w:t>
            </w:r>
            <w:r>
              <w:rPr>
                <w:color w:val="000000" w:themeColor="text1"/>
                <w:sz w:val="24"/>
                <w:szCs w:val="24"/>
              </w:rPr>
              <w:t>which will realise</w:t>
            </w:r>
            <w:r>
              <w:rPr>
                <w:color w:val="000000" w:themeColor="text1"/>
                <w:sz w:val="24"/>
                <w:szCs w:val="24"/>
              </w:rPr>
              <w:t xml:space="preserve"> </w:t>
            </w:r>
            <w:r>
              <w:rPr>
                <w:color w:val="000000" w:themeColor="text1"/>
                <w:sz w:val="24"/>
                <w:szCs w:val="24"/>
              </w:rPr>
              <w:t>a saving</w:t>
            </w:r>
            <w:r>
              <w:rPr>
                <w:color w:val="000000" w:themeColor="text1"/>
                <w:sz w:val="24"/>
                <w:szCs w:val="24"/>
              </w:rPr>
              <w:t xml:space="preserve"> of £71,343. It is </w:t>
            </w:r>
            <w:r>
              <w:rPr>
                <w:color w:val="000000" w:themeColor="text1"/>
                <w:sz w:val="24"/>
                <w:szCs w:val="24"/>
              </w:rPr>
              <w:t xml:space="preserve">therefore </w:t>
            </w:r>
            <w:r>
              <w:rPr>
                <w:color w:val="000000" w:themeColor="text1"/>
                <w:sz w:val="24"/>
                <w:szCs w:val="24"/>
              </w:rPr>
              <w:t>proposed tha</w:t>
            </w:r>
            <w:r>
              <w:rPr>
                <w:color w:val="000000" w:themeColor="text1"/>
                <w:sz w:val="24"/>
                <w:szCs w:val="24"/>
              </w:rPr>
              <w:t>t the budget</w:t>
            </w:r>
            <w:r>
              <w:rPr>
                <w:color w:val="000000" w:themeColor="text1"/>
                <w:sz w:val="24"/>
                <w:szCs w:val="24"/>
              </w:rPr>
              <w:t xml:space="preserve"> for this project</w:t>
            </w:r>
            <w:r>
              <w:rPr>
                <w:color w:val="000000" w:themeColor="text1"/>
                <w:sz w:val="24"/>
                <w:szCs w:val="24"/>
              </w:rPr>
              <w:t xml:space="preserve"> is reduced </w:t>
            </w:r>
            <w:r>
              <w:rPr>
                <w:color w:val="000000" w:themeColor="text1"/>
                <w:sz w:val="24"/>
                <w:szCs w:val="24"/>
              </w:rPr>
              <w:t xml:space="preserve">and the remaining </w:t>
            </w:r>
            <w:r>
              <w:rPr>
                <w:color w:val="000000" w:themeColor="text1"/>
                <w:sz w:val="24"/>
                <w:szCs w:val="24"/>
              </w:rPr>
              <w:t>funding</w:t>
            </w:r>
            <w:r>
              <w:rPr>
                <w:color w:val="000000" w:themeColor="text1"/>
                <w:sz w:val="24"/>
                <w:szCs w:val="24"/>
              </w:rPr>
              <w:t xml:space="preserve"> used to fund </w:t>
            </w:r>
            <w:r>
              <w:rPr>
                <w:color w:val="000000" w:themeColor="text1"/>
                <w:sz w:val="24"/>
                <w:szCs w:val="24"/>
              </w:rPr>
              <w:t xml:space="preserve">an additional high </w:t>
            </w:r>
            <w:r>
              <w:rPr>
                <w:color w:val="000000" w:themeColor="text1"/>
                <w:sz w:val="24"/>
                <w:szCs w:val="24"/>
              </w:rPr>
              <w:t>priority project</w:t>
            </w:r>
            <w:r>
              <w:rPr>
                <w:color w:val="000000" w:themeColor="text1"/>
                <w:sz w:val="24"/>
                <w:szCs w:val="24"/>
              </w:rPr>
              <w:t>.</w:t>
            </w:r>
          </w:p>
        </w:tc>
        <w:tc>
          <w:tcPr>
            <w:tcW w:w="1418" w:type="dxa"/>
            <w:shd w:val="clear" w:color="auto" w:fill="auto"/>
            <w:vAlign w:val="center"/>
          </w:tcPr>
          <w:p w:rsidR="00271524" w:rsidRPr="00271524" w:rsidRDefault="00992ED1" w:rsidP="00271524">
            <w:pPr>
              <w:jc w:val="center"/>
              <w:rPr>
                <w:color w:val="000000" w:themeColor="text1"/>
                <w:sz w:val="24"/>
                <w:szCs w:val="24"/>
              </w:rPr>
            </w:pPr>
            <w:r w:rsidRPr="00271524">
              <w:rPr>
                <w:color w:val="000000"/>
                <w:sz w:val="24"/>
                <w:szCs w:val="24"/>
              </w:rPr>
              <w:t>£128,343</w:t>
            </w:r>
          </w:p>
        </w:tc>
        <w:tc>
          <w:tcPr>
            <w:tcW w:w="1559" w:type="dxa"/>
            <w:shd w:val="clear" w:color="auto" w:fill="auto"/>
            <w:vAlign w:val="center"/>
          </w:tcPr>
          <w:p w:rsidR="00271524" w:rsidRPr="003E5E12" w:rsidRDefault="00992ED1" w:rsidP="00271524">
            <w:pPr>
              <w:jc w:val="center"/>
              <w:rPr>
                <w:color w:val="000000" w:themeColor="text1"/>
                <w:sz w:val="24"/>
                <w:szCs w:val="24"/>
              </w:rPr>
            </w:pPr>
            <w:r>
              <w:rPr>
                <w:color w:val="000000" w:themeColor="text1"/>
                <w:sz w:val="24"/>
                <w:szCs w:val="24"/>
              </w:rPr>
              <w:t>£0</w:t>
            </w:r>
          </w:p>
        </w:tc>
        <w:tc>
          <w:tcPr>
            <w:tcW w:w="1134" w:type="dxa"/>
            <w:shd w:val="clear" w:color="auto" w:fill="auto"/>
            <w:vAlign w:val="center"/>
          </w:tcPr>
          <w:p w:rsidR="00271524" w:rsidRPr="003E5E12" w:rsidRDefault="00992ED1" w:rsidP="00271524">
            <w:pPr>
              <w:jc w:val="center"/>
              <w:rPr>
                <w:color w:val="000000" w:themeColor="text1"/>
                <w:sz w:val="24"/>
                <w:szCs w:val="24"/>
              </w:rPr>
            </w:pPr>
            <w:r>
              <w:rPr>
                <w:color w:val="000000" w:themeColor="text1"/>
                <w:sz w:val="24"/>
                <w:szCs w:val="24"/>
              </w:rPr>
              <w:t>£71,343</w:t>
            </w:r>
          </w:p>
        </w:tc>
        <w:tc>
          <w:tcPr>
            <w:tcW w:w="1701" w:type="dxa"/>
            <w:shd w:val="clear" w:color="auto" w:fill="auto"/>
            <w:vAlign w:val="center"/>
          </w:tcPr>
          <w:p w:rsidR="00271524" w:rsidRPr="003E5E12" w:rsidRDefault="00992ED1" w:rsidP="00271524">
            <w:pPr>
              <w:jc w:val="center"/>
              <w:rPr>
                <w:color w:val="000000" w:themeColor="text1"/>
                <w:sz w:val="24"/>
                <w:szCs w:val="24"/>
              </w:rPr>
            </w:pPr>
            <w:r>
              <w:rPr>
                <w:color w:val="000000" w:themeColor="text1"/>
                <w:sz w:val="24"/>
                <w:szCs w:val="24"/>
              </w:rPr>
              <w:t>£57,000</w:t>
            </w:r>
          </w:p>
        </w:tc>
      </w:tr>
      <w:tr w:rsidR="0055429A" w:rsidTr="007A58DA">
        <w:trPr>
          <w:trHeight w:val="989"/>
        </w:trPr>
        <w:tc>
          <w:tcPr>
            <w:tcW w:w="567" w:type="dxa"/>
            <w:shd w:val="clear" w:color="auto" w:fill="auto"/>
          </w:tcPr>
          <w:p w:rsidR="003E1D66" w:rsidRDefault="00992ED1" w:rsidP="00271524">
            <w:pPr>
              <w:rPr>
                <w:color w:val="000000" w:themeColor="text1"/>
                <w:sz w:val="24"/>
                <w:szCs w:val="24"/>
              </w:rPr>
            </w:pPr>
            <w:r>
              <w:rPr>
                <w:color w:val="000000" w:themeColor="text1"/>
                <w:sz w:val="24"/>
                <w:szCs w:val="24"/>
              </w:rPr>
              <w:t>8.</w:t>
            </w:r>
          </w:p>
        </w:tc>
        <w:tc>
          <w:tcPr>
            <w:tcW w:w="1418" w:type="dxa"/>
            <w:shd w:val="clear" w:color="auto" w:fill="auto"/>
          </w:tcPr>
          <w:p w:rsidR="003E1D66" w:rsidRPr="00A83722" w:rsidRDefault="00992ED1" w:rsidP="00271524">
            <w:pPr>
              <w:rPr>
                <w:rFonts w:cs="Arial"/>
                <w:color w:val="000000" w:themeColor="text1"/>
                <w:sz w:val="24"/>
                <w:szCs w:val="24"/>
                <w:highlight w:val="yellow"/>
              </w:rPr>
            </w:pPr>
            <w:r w:rsidRPr="000D6F60">
              <w:rPr>
                <w:rFonts w:cs="Arial"/>
                <w:color w:val="000000" w:themeColor="text1"/>
                <w:sz w:val="24"/>
                <w:szCs w:val="24"/>
              </w:rPr>
              <w:t xml:space="preserve">Back Lane, </w:t>
            </w:r>
            <w:r w:rsidRPr="000D6F60">
              <w:rPr>
                <w:rFonts w:cs="Arial"/>
                <w:color w:val="000000" w:themeColor="text1"/>
                <w:sz w:val="24"/>
                <w:szCs w:val="24"/>
              </w:rPr>
              <w:t>Newburgh</w:t>
            </w:r>
          </w:p>
        </w:tc>
        <w:tc>
          <w:tcPr>
            <w:tcW w:w="2410" w:type="dxa"/>
            <w:shd w:val="clear" w:color="auto" w:fill="auto"/>
          </w:tcPr>
          <w:p w:rsidR="003E1D66" w:rsidRPr="00271524" w:rsidRDefault="00992ED1" w:rsidP="00271524">
            <w:pPr>
              <w:rPr>
                <w:sz w:val="24"/>
                <w:szCs w:val="24"/>
              </w:rPr>
            </w:pPr>
            <w:r>
              <w:rPr>
                <w:sz w:val="24"/>
                <w:szCs w:val="24"/>
              </w:rPr>
              <w:t>West Lancashire East</w:t>
            </w:r>
          </w:p>
        </w:tc>
        <w:tc>
          <w:tcPr>
            <w:tcW w:w="12190" w:type="dxa"/>
            <w:shd w:val="clear" w:color="auto" w:fill="auto"/>
          </w:tcPr>
          <w:p w:rsidR="000D6F60" w:rsidRPr="000D6F60" w:rsidRDefault="00992ED1" w:rsidP="000D6F60">
            <w:pPr>
              <w:rPr>
                <w:sz w:val="24"/>
                <w:szCs w:val="24"/>
              </w:rPr>
            </w:pPr>
            <w:r w:rsidRPr="000D6F60">
              <w:rPr>
                <w:sz w:val="24"/>
                <w:szCs w:val="24"/>
              </w:rPr>
              <w:t>This p</w:t>
            </w:r>
            <w:r>
              <w:rPr>
                <w:sz w:val="24"/>
                <w:szCs w:val="24"/>
              </w:rPr>
              <w:t>roject has been identified as  a high</w:t>
            </w:r>
            <w:r w:rsidRPr="000D6F60">
              <w:rPr>
                <w:sz w:val="24"/>
                <w:szCs w:val="24"/>
              </w:rPr>
              <w:t xml:space="preserve"> priority </w:t>
            </w:r>
            <w:r>
              <w:rPr>
                <w:sz w:val="24"/>
                <w:szCs w:val="24"/>
              </w:rPr>
              <w:t xml:space="preserve">project </w:t>
            </w:r>
            <w:r w:rsidRPr="000D6F60">
              <w:rPr>
                <w:sz w:val="24"/>
                <w:szCs w:val="24"/>
              </w:rPr>
              <w:t>in the rural unclassified programme and it is proposed that resurfacing works are undertaken at a cost of £30,556 to be funded from the released funding from (7) abo</w:t>
            </w:r>
            <w:r w:rsidRPr="000D6F60">
              <w:rPr>
                <w:sz w:val="24"/>
                <w:szCs w:val="24"/>
              </w:rPr>
              <w:t>ve</w:t>
            </w:r>
          </w:p>
          <w:p w:rsidR="003E1D66" w:rsidRDefault="00992ED1" w:rsidP="003E1D66">
            <w:pPr>
              <w:jc w:val="both"/>
              <w:rPr>
                <w:color w:val="000000" w:themeColor="text1"/>
                <w:sz w:val="24"/>
                <w:szCs w:val="24"/>
              </w:rPr>
            </w:pPr>
          </w:p>
        </w:tc>
        <w:tc>
          <w:tcPr>
            <w:tcW w:w="1418" w:type="dxa"/>
            <w:shd w:val="clear" w:color="auto" w:fill="auto"/>
            <w:vAlign w:val="center"/>
          </w:tcPr>
          <w:p w:rsidR="003E1D66" w:rsidRPr="0004518A" w:rsidRDefault="00992ED1" w:rsidP="00271524">
            <w:pPr>
              <w:jc w:val="center"/>
              <w:rPr>
                <w:color w:val="000000"/>
                <w:sz w:val="24"/>
                <w:szCs w:val="24"/>
              </w:rPr>
            </w:pPr>
            <w:r w:rsidRPr="0004518A">
              <w:rPr>
                <w:color w:val="000000"/>
                <w:sz w:val="24"/>
                <w:szCs w:val="24"/>
              </w:rPr>
              <w:t>£0</w:t>
            </w:r>
          </w:p>
        </w:tc>
        <w:tc>
          <w:tcPr>
            <w:tcW w:w="1559" w:type="dxa"/>
            <w:shd w:val="clear" w:color="auto" w:fill="auto"/>
            <w:vAlign w:val="center"/>
          </w:tcPr>
          <w:p w:rsidR="003E1D66" w:rsidRPr="0004518A" w:rsidRDefault="00992ED1" w:rsidP="00271524">
            <w:pPr>
              <w:jc w:val="center"/>
              <w:rPr>
                <w:color w:val="000000" w:themeColor="text1"/>
                <w:sz w:val="24"/>
                <w:szCs w:val="24"/>
              </w:rPr>
            </w:pPr>
            <w:r w:rsidRPr="0004518A">
              <w:rPr>
                <w:color w:val="000000" w:themeColor="text1"/>
                <w:sz w:val="24"/>
                <w:szCs w:val="24"/>
              </w:rPr>
              <w:t>£30,556</w:t>
            </w:r>
          </w:p>
        </w:tc>
        <w:tc>
          <w:tcPr>
            <w:tcW w:w="1134" w:type="dxa"/>
            <w:shd w:val="clear" w:color="auto" w:fill="auto"/>
            <w:vAlign w:val="center"/>
          </w:tcPr>
          <w:p w:rsidR="003E1D66" w:rsidRPr="0004518A" w:rsidRDefault="00992ED1" w:rsidP="00271524">
            <w:pPr>
              <w:jc w:val="center"/>
              <w:rPr>
                <w:color w:val="000000" w:themeColor="text1"/>
                <w:sz w:val="24"/>
                <w:szCs w:val="24"/>
              </w:rPr>
            </w:pPr>
            <w:r w:rsidRPr="0004518A">
              <w:rPr>
                <w:color w:val="000000" w:themeColor="text1"/>
                <w:sz w:val="24"/>
                <w:szCs w:val="24"/>
              </w:rPr>
              <w:t>£0</w:t>
            </w:r>
          </w:p>
        </w:tc>
        <w:tc>
          <w:tcPr>
            <w:tcW w:w="1701" w:type="dxa"/>
            <w:shd w:val="clear" w:color="auto" w:fill="auto"/>
            <w:vAlign w:val="center"/>
          </w:tcPr>
          <w:p w:rsidR="003E1D66" w:rsidRPr="0004518A" w:rsidRDefault="00992ED1" w:rsidP="00271524">
            <w:pPr>
              <w:jc w:val="center"/>
              <w:rPr>
                <w:color w:val="000000" w:themeColor="text1"/>
                <w:sz w:val="24"/>
                <w:szCs w:val="24"/>
              </w:rPr>
            </w:pPr>
            <w:r w:rsidRPr="0004518A">
              <w:rPr>
                <w:color w:val="000000" w:themeColor="text1"/>
                <w:sz w:val="24"/>
                <w:szCs w:val="24"/>
              </w:rPr>
              <w:t>£30,556</w:t>
            </w:r>
          </w:p>
        </w:tc>
      </w:tr>
      <w:tr w:rsidR="0055429A" w:rsidTr="0090582C">
        <w:trPr>
          <w:trHeight w:val="409"/>
        </w:trPr>
        <w:tc>
          <w:tcPr>
            <w:tcW w:w="567" w:type="dxa"/>
            <w:shd w:val="clear" w:color="auto" w:fill="auto"/>
          </w:tcPr>
          <w:p w:rsidR="0003627D" w:rsidRPr="003E5E12" w:rsidRDefault="00992ED1" w:rsidP="0003627D">
            <w:pPr>
              <w:rPr>
                <w:color w:val="000000" w:themeColor="text1"/>
                <w:sz w:val="24"/>
                <w:szCs w:val="24"/>
              </w:rPr>
            </w:pPr>
          </w:p>
        </w:tc>
        <w:tc>
          <w:tcPr>
            <w:tcW w:w="1418" w:type="dxa"/>
            <w:shd w:val="clear" w:color="auto" w:fill="auto"/>
          </w:tcPr>
          <w:p w:rsidR="0003627D" w:rsidRDefault="00992ED1" w:rsidP="0003627D">
            <w:pPr>
              <w:rPr>
                <w:rFonts w:cs="Arial"/>
                <w:color w:val="000000" w:themeColor="text1"/>
                <w:sz w:val="24"/>
                <w:szCs w:val="24"/>
              </w:rPr>
            </w:pPr>
          </w:p>
        </w:tc>
        <w:tc>
          <w:tcPr>
            <w:tcW w:w="2410" w:type="dxa"/>
            <w:shd w:val="clear" w:color="auto" w:fill="auto"/>
          </w:tcPr>
          <w:p w:rsidR="0003627D" w:rsidRPr="00271524" w:rsidRDefault="00992ED1" w:rsidP="0003627D">
            <w:pPr>
              <w:rPr>
                <w:sz w:val="24"/>
                <w:szCs w:val="24"/>
              </w:rPr>
            </w:pPr>
          </w:p>
        </w:tc>
        <w:tc>
          <w:tcPr>
            <w:tcW w:w="12190" w:type="dxa"/>
            <w:shd w:val="clear" w:color="auto" w:fill="auto"/>
            <w:vAlign w:val="center"/>
          </w:tcPr>
          <w:p w:rsidR="0003627D" w:rsidRDefault="00992ED1" w:rsidP="0003627D">
            <w:pPr>
              <w:jc w:val="right"/>
              <w:rPr>
                <w:color w:val="000000" w:themeColor="text1"/>
                <w:sz w:val="24"/>
                <w:szCs w:val="24"/>
              </w:rPr>
            </w:pPr>
            <w:r w:rsidRPr="003E5E12">
              <w:rPr>
                <w:b/>
                <w:color w:val="000000" w:themeColor="text1"/>
                <w:sz w:val="24"/>
                <w:szCs w:val="24"/>
              </w:rPr>
              <w:t>Revised</w:t>
            </w:r>
            <w:r w:rsidRPr="00D57234">
              <w:rPr>
                <w:b/>
                <w:color w:val="000000" w:themeColor="text1"/>
                <w:sz w:val="24"/>
                <w:szCs w:val="24"/>
              </w:rPr>
              <w:t xml:space="preserve"> New Start</w:t>
            </w:r>
            <w:r>
              <w:rPr>
                <w:b/>
                <w:color w:val="000000" w:themeColor="text1"/>
                <w:sz w:val="24"/>
                <w:szCs w:val="24"/>
              </w:rPr>
              <w:t xml:space="preserve"> 2018/19 Rural </w:t>
            </w:r>
            <w:r w:rsidRPr="00D57234">
              <w:rPr>
                <w:b/>
                <w:color w:val="000000" w:themeColor="text1"/>
                <w:sz w:val="24"/>
                <w:szCs w:val="24"/>
              </w:rPr>
              <w:t>Unclassified</w:t>
            </w:r>
          </w:p>
        </w:tc>
        <w:tc>
          <w:tcPr>
            <w:tcW w:w="1418" w:type="dxa"/>
            <w:shd w:val="clear" w:color="auto" w:fill="auto"/>
            <w:vAlign w:val="center"/>
          </w:tcPr>
          <w:p w:rsidR="0003627D" w:rsidRPr="0004518A" w:rsidRDefault="00992ED1" w:rsidP="0003627D">
            <w:pPr>
              <w:jc w:val="center"/>
              <w:rPr>
                <w:b/>
                <w:color w:val="000000" w:themeColor="text1"/>
                <w:sz w:val="24"/>
                <w:szCs w:val="24"/>
              </w:rPr>
            </w:pPr>
            <w:r w:rsidRPr="0004518A">
              <w:rPr>
                <w:b/>
                <w:color w:val="000000"/>
                <w:sz w:val="24"/>
                <w:szCs w:val="24"/>
              </w:rPr>
              <w:t>£128,343</w:t>
            </w:r>
          </w:p>
        </w:tc>
        <w:tc>
          <w:tcPr>
            <w:tcW w:w="1559" w:type="dxa"/>
            <w:shd w:val="clear" w:color="auto" w:fill="auto"/>
            <w:vAlign w:val="center"/>
          </w:tcPr>
          <w:p w:rsidR="0003627D" w:rsidRPr="0004518A" w:rsidRDefault="00992ED1" w:rsidP="0003627D">
            <w:pPr>
              <w:jc w:val="center"/>
              <w:rPr>
                <w:b/>
                <w:color w:val="000000" w:themeColor="text1"/>
                <w:sz w:val="24"/>
                <w:szCs w:val="24"/>
              </w:rPr>
            </w:pPr>
            <w:r w:rsidRPr="0004518A">
              <w:rPr>
                <w:b/>
                <w:color w:val="000000" w:themeColor="text1"/>
                <w:sz w:val="24"/>
                <w:szCs w:val="24"/>
              </w:rPr>
              <w:t>£30,556</w:t>
            </w:r>
          </w:p>
        </w:tc>
        <w:tc>
          <w:tcPr>
            <w:tcW w:w="1134" w:type="dxa"/>
            <w:shd w:val="clear" w:color="auto" w:fill="auto"/>
            <w:vAlign w:val="center"/>
          </w:tcPr>
          <w:p w:rsidR="0003627D" w:rsidRPr="0004518A" w:rsidRDefault="00992ED1" w:rsidP="0003627D">
            <w:pPr>
              <w:jc w:val="center"/>
              <w:rPr>
                <w:b/>
                <w:color w:val="000000" w:themeColor="text1"/>
                <w:sz w:val="24"/>
                <w:szCs w:val="24"/>
              </w:rPr>
            </w:pPr>
            <w:r w:rsidRPr="0004518A">
              <w:rPr>
                <w:b/>
                <w:color w:val="000000" w:themeColor="text1"/>
                <w:sz w:val="24"/>
                <w:szCs w:val="24"/>
              </w:rPr>
              <w:t>£71,343</w:t>
            </w:r>
          </w:p>
        </w:tc>
        <w:tc>
          <w:tcPr>
            <w:tcW w:w="1701" w:type="dxa"/>
            <w:shd w:val="clear" w:color="auto" w:fill="auto"/>
            <w:vAlign w:val="center"/>
          </w:tcPr>
          <w:p w:rsidR="0003627D" w:rsidRPr="0004518A" w:rsidRDefault="00992ED1" w:rsidP="0003627D">
            <w:pPr>
              <w:jc w:val="center"/>
              <w:rPr>
                <w:b/>
                <w:color w:val="000000" w:themeColor="text1"/>
                <w:sz w:val="24"/>
                <w:szCs w:val="24"/>
              </w:rPr>
            </w:pPr>
            <w:r w:rsidRPr="0004518A">
              <w:rPr>
                <w:b/>
                <w:color w:val="000000" w:themeColor="text1"/>
                <w:sz w:val="24"/>
                <w:szCs w:val="24"/>
              </w:rPr>
              <w:t>£87,556</w:t>
            </w:r>
          </w:p>
        </w:tc>
      </w:tr>
      <w:tr w:rsidR="0055429A" w:rsidTr="00271524">
        <w:trPr>
          <w:trHeight w:val="409"/>
        </w:trPr>
        <w:tc>
          <w:tcPr>
            <w:tcW w:w="567" w:type="dxa"/>
            <w:shd w:val="clear" w:color="auto" w:fill="auto"/>
          </w:tcPr>
          <w:p w:rsidR="0004518A" w:rsidRDefault="00992ED1" w:rsidP="00271524">
            <w:pPr>
              <w:rPr>
                <w:color w:val="000000" w:themeColor="text1"/>
                <w:sz w:val="24"/>
                <w:szCs w:val="24"/>
              </w:rPr>
            </w:pPr>
          </w:p>
        </w:tc>
        <w:tc>
          <w:tcPr>
            <w:tcW w:w="1418" w:type="dxa"/>
            <w:shd w:val="clear" w:color="auto" w:fill="auto"/>
          </w:tcPr>
          <w:p w:rsidR="0004518A" w:rsidRDefault="00992ED1" w:rsidP="00271524">
            <w:pPr>
              <w:rPr>
                <w:rFonts w:cs="Arial"/>
                <w:color w:val="000000" w:themeColor="text1"/>
                <w:sz w:val="24"/>
                <w:szCs w:val="24"/>
              </w:rPr>
            </w:pPr>
          </w:p>
        </w:tc>
        <w:tc>
          <w:tcPr>
            <w:tcW w:w="2410" w:type="dxa"/>
            <w:shd w:val="clear" w:color="auto" w:fill="auto"/>
          </w:tcPr>
          <w:p w:rsidR="0004518A" w:rsidRPr="00271524" w:rsidRDefault="00992ED1" w:rsidP="00271524">
            <w:pPr>
              <w:rPr>
                <w:sz w:val="24"/>
                <w:szCs w:val="24"/>
              </w:rPr>
            </w:pPr>
          </w:p>
        </w:tc>
        <w:tc>
          <w:tcPr>
            <w:tcW w:w="12190" w:type="dxa"/>
            <w:shd w:val="clear" w:color="auto" w:fill="auto"/>
          </w:tcPr>
          <w:p w:rsidR="0004518A" w:rsidRDefault="00992ED1" w:rsidP="00257128">
            <w:pPr>
              <w:rPr>
                <w:b/>
                <w:color w:val="000000" w:themeColor="text1"/>
                <w:sz w:val="24"/>
                <w:szCs w:val="24"/>
              </w:rPr>
            </w:pPr>
            <w:r>
              <w:rPr>
                <w:b/>
                <w:color w:val="000000" w:themeColor="text1"/>
                <w:sz w:val="24"/>
                <w:szCs w:val="24"/>
              </w:rPr>
              <w:t xml:space="preserve">New Start 2017/18 Footways </w:t>
            </w:r>
          </w:p>
        </w:tc>
        <w:tc>
          <w:tcPr>
            <w:tcW w:w="1418" w:type="dxa"/>
            <w:shd w:val="clear" w:color="auto" w:fill="auto"/>
            <w:vAlign w:val="center"/>
          </w:tcPr>
          <w:p w:rsidR="0004518A" w:rsidRPr="003E5E12" w:rsidRDefault="00992ED1" w:rsidP="00271524">
            <w:pPr>
              <w:jc w:val="center"/>
              <w:rPr>
                <w:color w:val="000000" w:themeColor="text1"/>
                <w:sz w:val="24"/>
                <w:szCs w:val="24"/>
              </w:rPr>
            </w:pPr>
          </w:p>
        </w:tc>
        <w:tc>
          <w:tcPr>
            <w:tcW w:w="1559" w:type="dxa"/>
            <w:shd w:val="clear" w:color="auto" w:fill="auto"/>
            <w:vAlign w:val="center"/>
          </w:tcPr>
          <w:p w:rsidR="0004518A" w:rsidRPr="003E5E12" w:rsidRDefault="00992ED1" w:rsidP="00271524">
            <w:pPr>
              <w:jc w:val="center"/>
              <w:rPr>
                <w:color w:val="000000" w:themeColor="text1"/>
                <w:sz w:val="24"/>
                <w:szCs w:val="24"/>
              </w:rPr>
            </w:pPr>
          </w:p>
        </w:tc>
        <w:tc>
          <w:tcPr>
            <w:tcW w:w="1134" w:type="dxa"/>
            <w:shd w:val="clear" w:color="auto" w:fill="auto"/>
            <w:vAlign w:val="center"/>
          </w:tcPr>
          <w:p w:rsidR="0004518A" w:rsidRPr="003E5E12" w:rsidRDefault="00992ED1" w:rsidP="00271524">
            <w:pPr>
              <w:jc w:val="center"/>
              <w:rPr>
                <w:color w:val="000000" w:themeColor="text1"/>
                <w:sz w:val="24"/>
                <w:szCs w:val="24"/>
              </w:rPr>
            </w:pPr>
          </w:p>
        </w:tc>
        <w:tc>
          <w:tcPr>
            <w:tcW w:w="1701" w:type="dxa"/>
            <w:shd w:val="clear" w:color="auto" w:fill="auto"/>
            <w:vAlign w:val="center"/>
          </w:tcPr>
          <w:p w:rsidR="0004518A" w:rsidRPr="003E5E12" w:rsidRDefault="00992ED1" w:rsidP="00271524">
            <w:pPr>
              <w:jc w:val="center"/>
              <w:rPr>
                <w:color w:val="000000" w:themeColor="text1"/>
                <w:sz w:val="24"/>
                <w:szCs w:val="24"/>
              </w:rPr>
            </w:pPr>
          </w:p>
        </w:tc>
      </w:tr>
      <w:tr w:rsidR="0055429A" w:rsidTr="00271524">
        <w:trPr>
          <w:trHeight w:val="409"/>
        </w:trPr>
        <w:tc>
          <w:tcPr>
            <w:tcW w:w="567" w:type="dxa"/>
            <w:shd w:val="clear" w:color="auto" w:fill="auto"/>
          </w:tcPr>
          <w:p w:rsidR="0004518A" w:rsidRPr="003E5E12" w:rsidRDefault="00992ED1" w:rsidP="00271524">
            <w:pPr>
              <w:rPr>
                <w:color w:val="000000" w:themeColor="text1"/>
                <w:sz w:val="24"/>
                <w:szCs w:val="24"/>
              </w:rPr>
            </w:pPr>
            <w:r>
              <w:rPr>
                <w:color w:val="000000" w:themeColor="text1"/>
                <w:sz w:val="24"/>
                <w:szCs w:val="24"/>
              </w:rPr>
              <w:t>9.</w:t>
            </w:r>
          </w:p>
        </w:tc>
        <w:tc>
          <w:tcPr>
            <w:tcW w:w="1418" w:type="dxa"/>
            <w:shd w:val="clear" w:color="auto" w:fill="auto"/>
          </w:tcPr>
          <w:p w:rsidR="0004518A" w:rsidRDefault="00992ED1" w:rsidP="00271524">
            <w:pPr>
              <w:rPr>
                <w:rFonts w:cs="Arial"/>
                <w:color w:val="000000" w:themeColor="text1"/>
                <w:sz w:val="24"/>
                <w:szCs w:val="24"/>
              </w:rPr>
            </w:pPr>
            <w:r>
              <w:rPr>
                <w:rFonts w:cs="Arial"/>
                <w:color w:val="000000" w:themeColor="text1"/>
                <w:sz w:val="24"/>
                <w:szCs w:val="24"/>
              </w:rPr>
              <w:t>Whins Lane</w:t>
            </w:r>
          </w:p>
        </w:tc>
        <w:tc>
          <w:tcPr>
            <w:tcW w:w="2410" w:type="dxa"/>
            <w:shd w:val="clear" w:color="auto" w:fill="auto"/>
          </w:tcPr>
          <w:p w:rsidR="0004518A" w:rsidRPr="00271524" w:rsidRDefault="00992ED1" w:rsidP="00271524">
            <w:pPr>
              <w:rPr>
                <w:sz w:val="24"/>
                <w:szCs w:val="24"/>
              </w:rPr>
            </w:pPr>
            <w:r w:rsidRPr="00271524">
              <w:rPr>
                <w:sz w:val="24"/>
                <w:szCs w:val="24"/>
              </w:rPr>
              <w:t>Hoghton With Wheelton, Chorley</w:t>
            </w:r>
          </w:p>
        </w:tc>
        <w:tc>
          <w:tcPr>
            <w:tcW w:w="12190" w:type="dxa"/>
            <w:shd w:val="clear" w:color="auto" w:fill="auto"/>
          </w:tcPr>
          <w:p w:rsidR="0004518A" w:rsidRPr="0004518A" w:rsidRDefault="00992ED1" w:rsidP="0004518A">
            <w:pPr>
              <w:rPr>
                <w:b/>
                <w:color w:val="000000" w:themeColor="text1"/>
                <w:sz w:val="24"/>
                <w:szCs w:val="24"/>
              </w:rPr>
            </w:pPr>
            <w:r>
              <w:rPr>
                <w:rFonts w:cs="Arial"/>
                <w:sz w:val="24"/>
                <w:szCs w:val="24"/>
              </w:rPr>
              <w:t>The footway on Whins Lane has</w:t>
            </w:r>
            <w:r w:rsidRPr="0004518A">
              <w:rPr>
                <w:rFonts w:cs="Arial"/>
                <w:sz w:val="24"/>
                <w:szCs w:val="24"/>
              </w:rPr>
              <w:t xml:space="preserve"> deteriorated significantly over the winter period</w:t>
            </w:r>
            <w:r>
              <w:rPr>
                <w:rFonts w:cs="Arial"/>
                <w:sz w:val="24"/>
                <w:szCs w:val="24"/>
              </w:rPr>
              <w:t xml:space="preserve"> and investigations have confirmed that </w:t>
            </w:r>
            <w:r w:rsidRPr="0004518A">
              <w:rPr>
                <w:rFonts w:cs="Arial"/>
                <w:sz w:val="24"/>
                <w:szCs w:val="24"/>
              </w:rPr>
              <w:t xml:space="preserve">the embankment has started </w:t>
            </w:r>
            <w:r>
              <w:rPr>
                <w:rFonts w:cs="Arial"/>
                <w:sz w:val="24"/>
                <w:szCs w:val="24"/>
              </w:rPr>
              <w:t>to slip adjacent to the footway</w:t>
            </w:r>
            <w:r>
              <w:rPr>
                <w:rFonts w:cs="Arial"/>
                <w:sz w:val="24"/>
                <w:szCs w:val="24"/>
              </w:rPr>
              <w:t>.</w:t>
            </w:r>
            <w:r w:rsidRPr="0004518A">
              <w:rPr>
                <w:rFonts w:cs="Arial"/>
                <w:sz w:val="24"/>
                <w:szCs w:val="24"/>
              </w:rPr>
              <w:t> It</w:t>
            </w:r>
            <w:r w:rsidRPr="0004518A">
              <w:rPr>
                <w:rFonts w:cs="Arial"/>
                <w:sz w:val="24"/>
                <w:szCs w:val="24"/>
              </w:rPr>
              <w:t xml:space="preserve"> is recommended that a dig down investigation and remedial works are undertaken to rectify the slip</w:t>
            </w:r>
            <w:r>
              <w:rPr>
                <w:rFonts w:cs="Arial"/>
                <w:sz w:val="24"/>
                <w:szCs w:val="24"/>
              </w:rPr>
              <w:t xml:space="preserve"> and </w:t>
            </w:r>
            <w:r>
              <w:rPr>
                <w:rFonts w:cs="Arial"/>
                <w:sz w:val="24"/>
                <w:szCs w:val="24"/>
              </w:rPr>
              <w:t xml:space="preserve">replacement of the footway </w:t>
            </w:r>
            <w:r w:rsidRPr="0004518A">
              <w:rPr>
                <w:rFonts w:cs="Arial"/>
                <w:sz w:val="24"/>
                <w:szCs w:val="24"/>
              </w:rPr>
              <w:t>at th</w:t>
            </w:r>
            <w:r>
              <w:rPr>
                <w:rFonts w:cs="Arial"/>
                <w:sz w:val="24"/>
                <w:szCs w:val="24"/>
              </w:rPr>
              <w:t>e same time to ensure</w:t>
            </w:r>
            <w:r w:rsidRPr="0004518A">
              <w:rPr>
                <w:rFonts w:cs="Arial"/>
                <w:sz w:val="24"/>
                <w:szCs w:val="24"/>
              </w:rPr>
              <w:t xml:space="preserve"> there is no further movement of the embankment</w:t>
            </w:r>
            <w:r>
              <w:rPr>
                <w:rFonts w:cs="Arial"/>
                <w:sz w:val="24"/>
                <w:szCs w:val="24"/>
              </w:rPr>
              <w:t>. It is proposed that the project is funded at a</w:t>
            </w:r>
            <w:r>
              <w:rPr>
                <w:rFonts w:cs="Arial"/>
                <w:sz w:val="24"/>
                <w:szCs w:val="24"/>
              </w:rPr>
              <w:t>n estimated</w:t>
            </w:r>
            <w:r>
              <w:rPr>
                <w:rFonts w:cs="Arial"/>
                <w:sz w:val="24"/>
                <w:szCs w:val="24"/>
              </w:rPr>
              <w:t xml:space="preserve"> </w:t>
            </w:r>
            <w:r w:rsidRPr="0004518A">
              <w:rPr>
                <w:rFonts w:cs="Arial"/>
                <w:sz w:val="24"/>
                <w:szCs w:val="24"/>
              </w:rPr>
              <w:t>cost of £12,500</w:t>
            </w:r>
            <w:r>
              <w:rPr>
                <w:rFonts w:cs="Arial"/>
                <w:sz w:val="24"/>
                <w:szCs w:val="24"/>
              </w:rPr>
              <w:t xml:space="preserve"> from unallocated resources within this programme.</w:t>
            </w:r>
          </w:p>
        </w:tc>
        <w:tc>
          <w:tcPr>
            <w:tcW w:w="1418" w:type="dxa"/>
            <w:shd w:val="clear" w:color="auto" w:fill="auto"/>
            <w:vAlign w:val="center"/>
          </w:tcPr>
          <w:p w:rsidR="0004518A" w:rsidRPr="003E5E12" w:rsidRDefault="00992ED1" w:rsidP="00271524">
            <w:pPr>
              <w:jc w:val="center"/>
              <w:rPr>
                <w:color w:val="000000" w:themeColor="text1"/>
                <w:sz w:val="24"/>
                <w:szCs w:val="24"/>
              </w:rPr>
            </w:pPr>
            <w:r>
              <w:rPr>
                <w:color w:val="000000" w:themeColor="text1"/>
                <w:sz w:val="24"/>
                <w:szCs w:val="24"/>
              </w:rPr>
              <w:t>£0</w:t>
            </w:r>
          </w:p>
        </w:tc>
        <w:tc>
          <w:tcPr>
            <w:tcW w:w="1559" w:type="dxa"/>
            <w:shd w:val="clear" w:color="auto" w:fill="auto"/>
            <w:vAlign w:val="center"/>
          </w:tcPr>
          <w:p w:rsidR="0004518A" w:rsidRPr="003E5E12" w:rsidRDefault="00992ED1" w:rsidP="00271524">
            <w:pPr>
              <w:jc w:val="center"/>
              <w:rPr>
                <w:color w:val="000000" w:themeColor="text1"/>
                <w:sz w:val="24"/>
                <w:szCs w:val="24"/>
              </w:rPr>
            </w:pPr>
            <w:r>
              <w:rPr>
                <w:color w:val="000000" w:themeColor="text1"/>
                <w:sz w:val="24"/>
                <w:szCs w:val="24"/>
              </w:rPr>
              <w:t>£12,500</w:t>
            </w:r>
          </w:p>
        </w:tc>
        <w:tc>
          <w:tcPr>
            <w:tcW w:w="1134" w:type="dxa"/>
            <w:shd w:val="clear" w:color="auto" w:fill="auto"/>
            <w:vAlign w:val="center"/>
          </w:tcPr>
          <w:p w:rsidR="0004518A" w:rsidRPr="003E5E12" w:rsidRDefault="00992ED1" w:rsidP="00271524">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04518A" w:rsidRPr="003E5E12" w:rsidRDefault="00992ED1" w:rsidP="00271524">
            <w:pPr>
              <w:jc w:val="center"/>
              <w:rPr>
                <w:color w:val="000000" w:themeColor="text1"/>
                <w:sz w:val="24"/>
                <w:szCs w:val="24"/>
              </w:rPr>
            </w:pPr>
            <w:r>
              <w:rPr>
                <w:color w:val="000000" w:themeColor="text1"/>
                <w:sz w:val="24"/>
                <w:szCs w:val="24"/>
              </w:rPr>
              <w:t>£12,500</w:t>
            </w:r>
          </w:p>
        </w:tc>
      </w:tr>
      <w:tr w:rsidR="0055429A" w:rsidTr="00271524">
        <w:trPr>
          <w:trHeight w:val="409"/>
        </w:trPr>
        <w:tc>
          <w:tcPr>
            <w:tcW w:w="567" w:type="dxa"/>
            <w:shd w:val="clear" w:color="auto" w:fill="auto"/>
          </w:tcPr>
          <w:p w:rsidR="0004518A" w:rsidRPr="003E5E12" w:rsidRDefault="00992ED1" w:rsidP="0004518A">
            <w:pPr>
              <w:rPr>
                <w:color w:val="000000" w:themeColor="text1"/>
                <w:sz w:val="24"/>
                <w:szCs w:val="24"/>
              </w:rPr>
            </w:pPr>
          </w:p>
        </w:tc>
        <w:tc>
          <w:tcPr>
            <w:tcW w:w="1418" w:type="dxa"/>
            <w:shd w:val="clear" w:color="auto" w:fill="auto"/>
          </w:tcPr>
          <w:p w:rsidR="0004518A" w:rsidRDefault="00992ED1" w:rsidP="0004518A">
            <w:pPr>
              <w:rPr>
                <w:rFonts w:cs="Arial"/>
                <w:color w:val="000000" w:themeColor="text1"/>
                <w:sz w:val="24"/>
                <w:szCs w:val="24"/>
              </w:rPr>
            </w:pPr>
          </w:p>
        </w:tc>
        <w:tc>
          <w:tcPr>
            <w:tcW w:w="2410" w:type="dxa"/>
            <w:shd w:val="clear" w:color="auto" w:fill="auto"/>
          </w:tcPr>
          <w:p w:rsidR="0004518A" w:rsidRPr="00271524" w:rsidRDefault="00992ED1" w:rsidP="0004518A">
            <w:pPr>
              <w:rPr>
                <w:sz w:val="24"/>
                <w:szCs w:val="24"/>
              </w:rPr>
            </w:pPr>
          </w:p>
        </w:tc>
        <w:tc>
          <w:tcPr>
            <w:tcW w:w="12190" w:type="dxa"/>
            <w:shd w:val="clear" w:color="auto" w:fill="auto"/>
          </w:tcPr>
          <w:p w:rsidR="0004518A" w:rsidRDefault="00992ED1" w:rsidP="0004518A">
            <w:pPr>
              <w:jc w:val="right"/>
              <w:rPr>
                <w:b/>
                <w:color w:val="000000" w:themeColor="text1"/>
                <w:sz w:val="24"/>
                <w:szCs w:val="24"/>
              </w:rPr>
            </w:pPr>
            <w:r>
              <w:rPr>
                <w:b/>
                <w:color w:val="000000" w:themeColor="text1"/>
                <w:sz w:val="24"/>
                <w:szCs w:val="24"/>
              </w:rPr>
              <w:t>Revised New Start 2017/18 Footways</w:t>
            </w:r>
          </w:p>
        </w:tc>
        <w:tc>
          <w:tcPr>
            <w:tcW w:w="1418" w:type="dxa"/>
            <w:shd w:val="clear" w:color="auto" w:fill="auto"/>
            <w:vAlign w:val="center"/>
          </w:tcPr>
          <w:p w:rsidR="0004518A" w:rsidRPr="0004518A" w:rsidRDefault="00992ED1" w:rsidP="0004518A">
            <w:pPr>
              <w:jc w:val="center"/>
              <w:rPr>
                <w:b/>
                <w:color w:val="000000" w:themeColor="text1"/>
                <w:sz w:val="24"/>
                <w:szCs w:val="24"/>
              </w:rPr>
            </w:pPr>
            <w:r w:rsidRPr="0004518A">
              <w:rPr>
                <w:b/>
                <w:color w:val="000000" w:themeColor="text1"/>
                <w:sz w:val="24"/>
                <w:szCs w:val="24"/>
              </w:rPr>
              <w:t>£0</w:t>
            </w:r>
          </w:p>
        </w:tc>
        <w:tc>
          <w:tcPr>
            <w:tcW w:w="1559" w:type="dxa"/>
            <w:shd w:val="clear" w:color="auto" w:fill="auto"/>
            <w:vAlign w:val="center"/>
          </w:tcPr>
          <w:p w:rsidR="0004518A" w:rsidRPr="0004518A" w:rsidRDefault="00992ED1" w:rsidP="0004518A">
            <w:pPr>
              <w:jc w:val="center"/>
              <w:rPr>
                <w:b/>
                <w:color w:val="000000" w:themeColor="text1"/>
                <w:sz w:val="24"/>
                <w:szCs w:val="24"/>
              </w:rPr>
            </w:pPr>
            <w:r w:rsidRPr="0004518A">
              <w:rPr>
                <w:b/>
                <w:color w:val="000000" w:themeColor="text1"/>
                <w:sz w:val="24"/>
                <w:szCs w:val="24"/>
              </w:rPr>
              <w:t>£12,500</w:t>
            </w:r>
          </w:p>
        </w:tc>
        <w:tc>
          <w:tcPr>
            <w:tcW w:w="1134" w:type="dxa"/>
            <w:shd w:val="clear" w:color="auto" w:fill="auto"/>
            <w:vAlign w:val="center"/>
          </w:tcPr>
          <w:p w:rsidR="0004518A" w:rsidRPr="0004518A" w:rsidRDefault="00992ED1" w:rsidP="0004518A">
            <w:pPr>
              <w:jc w:val="center"/>
              <w:rPr>
                <w:b/>
                <w:color w:val="000000" w:themeColor="text1"/>
                <w:sz w:val="24"/>
                <w:szCs w:val="24"/>
              </w:rPr>
            </w:pPr>
            <w:r w:rsidRPr="0004518A">
              <w:rPr>
                <w:b/>
                <w:color w:val="000000" w:themeColor="text1"/>
                <w:sz w:val="24"/>
                <w:szCs w:val="24"/>
              </w:rPr>
              <w:t>£0</w:t>
            </w:r>
          </w:p>
        </w:tc>
        <w:tc>
          <w:tcPr>
            <w:tcW w:w="1701" w:type="dxa"/>
            <w:shd w:val="clear" w:color="auto" w:fill="auto"/>
            <w:vAlign w:val="center"/>
          </w:tcPr>
          <w:p w:rsidR="0004518A" w:rsidRPr="0004518A" w:rsidRDefault="00992ED1" w:rsidP="0004518A">
            <w:pPr>
              <w:jc w:val="center"/>
              <w:rPr>
                <w:b/>
                <w:color w:val="000000" w:themeColor="text1"/>
                <w:sz w:val="24"/>
                <w:szCs w:val="24"/>
              </w:rPr>
            </w:pPr>
            <w:r w:rsidRPr="0004518A">
              <w:rPr>
                <w:b/>
                <w:color w:val="000000" w:themeColor="text1"/>
                <w:sz w:val="24"/>
                <w:szCs w:val="24"/>
              </w:rPr>
              <w:t>£12,500</w:t>
            </w:r>
          </w:p>
        </w:tc>
      </w:tr>
      <w:tr w:rsidR="0055429A" w:rsidTr="00271524">
        <w:trPr>
          <w:trHeight w:val="409"/>
        </w:trPr>
        <w:tc>
          <w:tcPr>
            <w:tcW w:w="567" w:type="dxa"/>
            <w:shd w:val="clear" w:color="auto" w:fill="auto"/>
          </w:tcPr>
          <w:p w:rsidR="00211F76" w:rsidRPr="003E5E12" w:rsidRDefault="00992ED1" w:rsidP="00271524">
            <w:pPr>
              <w:rPr>
                <w:color w:val="000000" w:themeColor="text1"/>
                <w:sz w:val="24"/>
                <w:szCs w:val="24"/>
              </w:rPr>
            </w:pPr>
          </w:p>
        </w:tc>
        <w:tc>
          <w:tcPr>
            <w:tcW w:w="1418" w:type="dxa"/>
            <w:shd w:val="clear" w:color="auto" w:fill="auto"/>
          </w:tcPr>
          <w:p w:rsidR="00211F76" w:rsidRDefault="00992ED1" w:rsidP="00271524">
            <w:pPr>
              <w:rPr>
                <w:rFonts w:cs="Arial"/>
                <w:color w:val="000000" w:themeColor="text1"/>
                <w:sz w:val="24"/>
                <w:szCs w:val="24"/>
              </w:rPr>
            </w:pPr>
          </w:p>
        </w:tc>
        <w:tc>
          <w:tcPr>
            <w:tcW w:w="2410" w:type="dxa"/>
            <w:shd w:val="clear" w:color="auto" w:fill="auto"/>
          </w:tcPr>
          <w:p w:rsidR="00211F76" w:rsidRPr="00271524" w:rsidRDefault="00992ED1" w:rsidP="00271524">
            <w:pPr>
              <w:rPr>
                <w:sz w:val="24"/>
                <w:szCs w:val="24"/>
              </w:rPr>
            </w:pPr>
          </w:p>
        </w:tc>
        <w:tc>
          <w:tcPr>
            <w:tcW w:w="12190" w:type="dxa"/>
            <w:shd w:val="clear" w:color="auto" w:fill="auto"/>
          </w:tcPr>
          <w:p w:rsidR="00211F76" w:rsidRPr="003E5E12" w:rsidRDefault="00992ED1" w:rsidP="00257128">
            <w:pPr>
              <w:rPr>
                <w:b/>
                <w:color w:val="000000" w:themeColor="text1"/>
                <w:sz w:val="24"/>
                <w:szCs w:val="24"/>
              </w:rPr>
            </w:pPr>
            <w:r>
              <w:rPr>
                <w:b/>
                <w:color w:val="000000" w:themeColor="text1"/>
                <w:sz w:val="24"/>
                <w:szCs w:val="24"/>
              </w:rPr>
              <w:t xml:space="preserve">New Start  </w:t>
            </w:r>
            <w:r>
              <w:rPr>
                <w:b/>
                <w:color w:val="000000" w:themeColor="text1"/>
                <w:sz w:val="24"/>
                <w:szCs w:val="24"/>
              </w:rPr>
              <w:t>2017/18 Bridges</w:t>
            </w:r>
          </w:p>
        </w:tc>
        <w:tc>
          <w:tcPr>
            <w:tcW w:w="1418" w:type="dxa"/>
            <w:shd w:val="clear" w:color="auto" w:fill="auto"/>
            <w:vAlign w:val="center"/>
          </w:tcPr>
          <w:p w:rsidR="00211F76" w:rsidRPr="003E5E12" w:rsidRDefault="00992ED1" w:rsidP="00271524">
            <w:pPr>
              <w:jc w:val="center"/>
              <w:rPr>
                <w:color w:val="000000" w:themeColor="text1"/>
                <w:sz w:val="24"/>
                <w:szCs w:val="24"/>
              </w:rPr>
            </w:pPr>
          </w:p>
        </w:tc>
        <w:tc>
          <w:tcPr>
            <w:tcW w:w="1559" w:type="dxa"/>
            <w:shd w:val="clear" w:color="auto" w:fill="auto"/>
            <w:vAlign w:val="center"/>
          </w:tcPr>
          <w:p w:rsidR="00211F76" w:rsidRPr="003E5E12" w:rsidRDefault="00992ED1" w:rsidP="00271524">
            <w:pPr>
              <w:jc w:val="center"/>
              <w:rPr>
                <w:color w:val="000000" w:themeColor="text1"/>
                <w:sz w:val="24"/>
                <w:szCs w:val="24"/>
              </w:rPr>
            </w:pPr>
          </w:p>
        </w:tc>
        <w:tc>
          <w:tcPr>
            <w:tcW w:w="1134" w:type="dxa"/>
            <w:shd w:val="clear" w:color="auto" w:fill="auto"/>
            <w:vAlign w:val="center"/>
          </w:tcPr>
          <w:p w:rsidR="00211F76" w:rsidRPr="003E5E12" w:rsidRDefault="00992ED1" w:rsidP="00271524">
            <w:pPr>
              <w:jc w:val="center"/>
              <w:rPr>
                <w:color w:val="000000" w:themeColor="text1"/>
                <w:sz w:val="24"/>
                <w:szCs w:val="24"/>
              </w:rPr>
            </w:pPr>
          </w:p>
        </w:tc>
        <w:tc>
          <w:tcPr>
            <w:tcW w:w="1701" w:type="dxa"/>
            <w:shd w:val="clear" w:color="auto" w:fill="auto"/>
            <w:vAlign w:val="center"/>
          </w:tcPr>
          <w:p w:rsidR="00211F76" w:rsidRPr="003E5E12" w:rsidRDefault="00992ED1" w:rsidP="00271524">
            <w:pPr>
              <w:jc w:val="center"/>
              <w:rPr>
                <w:color w:val="000000" w:themeColor="text1"/>
                <w:sz w:val="24"/>
                <w:szCs w:val="24"/>
              </w:rPr>
            </w:pPr>
          </w:p>
        </w:tc>
      </w:tr>
      <w:tr w:rsidR="0055429A" w:rsidTr="0090582C">
        <w:trPr>
          <w:trHeight w:val="2417"/>
        </w:trPr>
        <w:tc>
          <w:tcPr>
            <w:tcW w:w="567" w:type="dxa"/>
            <w:shd w:val="clear" w:color="auto" w:fill="auto"/>
          </w:tcPr>
          <w:p w:rsidR="00211F76" w:rsidRPr="005F0F52" w:rsidRDefault="00992ED1" w:rsidP="00271524">
            <w:pPr>
              <w:rPr>
                <w:color w:val="000000" w:themeColor="text1"/>
                <w:sz w:val="24"/>
                <w:szCs w:val="24"/>
              </w:rPr>
            </w:pPr>
            <w:r>
              <w:rPr>
                <w:sz w:val="24"/>
                <w:szCs w:val="24"/>
              </w:rPr>
              <w:t>10</w:t>
            </w:r>
            <w:r w:rsidRPr="005F0F52">
              <w:rPr>
                <w:sz w:val="24"/>
                <w:szCs w:val="24"/>
              </w:rPr>
              <w:t>.</w:t>
            </w:r>
          </w:p>
        </w:tc>
        <w:tc>
          <w:tcPr>
            <w:tcW w:w="1418" w:type="dxa"/>
            <w:shd w:val="clear" w:color="auto" w:fill="auto"/>
          </w:tcPr>
          <w:p w:rsidR="00211F76" w:rsidRDefault="00992ED1" w:rsidP="00271524">
            <w:pPr>
              <w:rPr>
                <w:rFonts w:cs="Arial"/>
                <w:color w:val="000000" w:themeColor="text1"/>
                <w:sz w:val="24"/>
                <w:szCs w:val="24"/>
              </w:rPr>
            </w:pPr>
            <w:r>
              <w:rPr>
                <w:rFonts w:cs="Arial"/>
                <w:color w:val="000000" w:themeColor="text1"/>
                <w:sz w:val="24"/>
                <w:szCs w:val="24"/>
              </w:rPr>
              <w:t>Lancaster A601 (M)</w:t>
            </w:r>
          </w:p>
        </w:tc>
        <w:tc>
          <w:tcPr>
            <w:tcW w:w="2410" w:type="dxa"/>
            <w:shd w:val="clear" w:color="auto" w:fill="auto"/>
          </w:tcPr>
          <w:p w:rsidR="00211F76" w:rsidRPr="00271524" w:rsidRDefault="00992ED1" w:rsidP="00271524">
            <w:pPr>
              <w:rPr>
                <w:sz w:val="24"/>
                <w:szCs w:val="24"/>
              </w:rPr>
            </w:pPr>
            <w:r>
              <w:rPr>
                <w:sz w:val="24"/>
                <w:szCs w:val="24"/>
              </w:rPr>
              <w:t>Lancaster Rural North, Lancaster</w:t>
            </w:r>
          </w:p>
        </w:tc>
        <w:tc>
          <w:tcPr>
            <w:tcW w:w="12190" w:type="dxa"/>
            <w:shd w:val="clear" w:color="auto" w:fill="auto"/>
          </w:tcPr>
          <w:p w:rsidR="00211F76" w:rsidRPr="00F22AF2" w:rsidRDefault="00992ED1" w:rsidP="0090582C">
            <w:pPr>
              <w:jc w:val="both"/>
              <w:rPr>
                <w:sz w:val="24"/>
                <w:szCs w:val="24"/>
              </w:rPr>
            </w:pPr>
            <w:r w:rsidRPr="00F22AF2">
              <w:rPr>
                <w:sz w:val="24"/>
                <w:szCs w:val="24"/>
              </w:rPr>
              <w:t xml:space="preserve">On 9 November 2017 Cabinet approved an allocation of £100K to develop a Strategic Outline Business Case (SOBC) relating to </w:t>
            </w:r>
            <w:r w:rsidRPr="00F22AF2">
              <w:rPr>
                <w:spacing w:val="-1"/>
                <w:sz w:val="24"/>
                <w:szCs w:val="24"/>
              </w:rPr>
              <w:t>structural improvements to the brid</w:t>
            </w:r>
            <w:r>
              <w:rPr>
                <w:spacing w:val="-1"/>
                <w:sz w:val="24"/>
                <w:szCs w:val="24"/>
              </w:rPr>
              <w:t>ges on the A601(M) in Lancaster</w:t>
            </w:r>
            <w:r w:rsidRPr="00F22AF2">
              <w:rPr>
                <w:spacing w:val="-1"/>
                <w:sz w:val="24"/>
                <w:szCs w:val="24"/>
              </w:rPr>
              <w:t xml:space="preserve"> and other associated maintenance requirements in</w:t>
            </w:r>
            <w:r>
              <w:rPr>
                <w:spacing w:val="-1"/>
                <w:sz w:val="24"/>
                <w:szCs w:val="24"/>
              </w:rPr>
              <w:t xml:space="preserve">cluding </w:t>
            </w:r>
            <w:r>
              <w:rPr>
                <w:spacing w:val="-1"/>
                <w:sz w:val="24"/>
                <w:szCs w:val="24"/>
              </w:rPr>
              <w:t>carriageway resurfacing</w:t>
            </w:r>
            <w:r w:rsidRPr="00F22AF2">
              <w:rPr>
                <w:spacing w:val="-1"/>
                <w:sz w:val="24"/>
                <w:szCs w:val="24"/>
              </w:rPr>
              <w:t xml:space="preserve"> and upgrading the central reservation safety barrier. This would allow the county council to be in a position to bid for additional Department for Transport Highway Maintenance Challenge funding. </w:t>
            </w:r>
            <w:r>
              <w:rPr>
                <w:sz w:val="24"/>
                <w:szCs w:val="24"/>
              </w:rPr>
              <w:t>During development of the SOBC</w:t>
            </w:r>
            <w:r w:rsidRPr="00F22AF2">
              <w:rPr>
                <w:sz w:val="24"/>
                <w:szCs w:val="24"/>
              </w:rPr>
              <w:t xml:space="preserve"> a num</w:t>
            </w:r>
            <w:r w:rsidRPr="00F22AF2">
              <w:rPr>
                <w:sz w:val="24"/>
                <w:szCs w:val="24"/>
              </w:rPr>
              <w:t>ber of proposed development sites along the A601(M) route have been identified which may impact upon the scheme currently proposed. In light of this information it is proposed that the funding is re-purposed to fund the development of a detailed Options St</w:t>
            </w:r>
            <w:r w:rsidRPr="00F22AF2">
              <w:rPr>
                <w:sz w:val="24"/>
                <w:szCs w:val="24"/>
              </w:rPr>
              <w:t xml:space="preserve">udy to ensure that the most advantageous decision is made regarding the future of the A601(M) Route. </w:t>
            </w:r>
          </w:p>
        </w:tc>
        <w:tc>
          <w:tcPr>
            <w:tcW w:w="1418" w:type="dxa"/>
            <w:shd w:val="clear" w:color="auto" w:fill="auto"/>
            <w:vAlign w:val="center"/>
          </w:tcPr>
          <w:p w:rsidR="00211F76" w:rsidRPr="003E5E12" w:rsidRDefault="00992ED1" w:rsidP="00271524">
            <w:pPr>
              <w:jc w:val="center"/>
              <w:rPr>
                <w:color w:val="000000" w:themeColor="text1"/>
                <w:sz w:val="24"/>
                <w:szCs w:val="24"/>
              </w:rPr>
            </w:pPr>
            <w:r>
              <w:rPr>
                <w:color w:val="000000" w:themeColor="text1"/>
                <w:sz w:val="24"/>
                <w:szCs w:val="24"/>
              </w:rPr>
              <w:t>£100,000</w:t>
            </w:r>
          </w:p>
        </w:tc>
        <w:tc>
          <w:tcPr>
            <w:tcW w:w="1559" w:type="dxa"/>
            <w:shd w:val="clear" w:color="auto" w:fill="auto"/>
            <w:vAlign w:val="center"/>
          </w:tcPr>
          <w:p w:rsidR="00211F76" w:rsidRPr="003E5E12" w:rsidRDefault="00992ED1" w:rsidP="00271524">
            <w:pPr>
              <w:jc w:val="center"/>
              <w:rPr>
                <w:color w:val="000000" w:themeColor="text1"/>
                <w:sz w:val="24"/>
                <w:szCs w:val="24"/>
              </w:rPr>
            </w:pPr>
            <w:r>
              <w:rPr>
                <w:color w:val="000000" w:themeColor="text1"/>
                <w:sz w:val="24"/>
                <w:szCs w:val="24"/>
              </w:rPr>
              <w:t>£0</w:t>
            </w:r>
          </w:p>
        </w:tc>
        <w:tc>
          <w:tcPr>
            <w:tcW w:w="1134" w:type="dxa"/>
            <w:shd w:val="clear" w:color="auto" w:fill="auto"/>
            <w:vAlign w:val="center"/>
          </w:tcPr>
          <w:p w:rsidR="00211F76" w:rsidRPr="003E5E12" w:rsidRDefault="00992ED1" w:rsidP="00271524">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211F76" w:rsidRPr="003E5E12" w:rsidRDefault="00992ED1" w:rsidP="00271524">
            <w:pPr>
              <w:jc w:val="center"/>
              <w:rPr>
                <w:color w:val="000000" w:themeColor="text1"/>
                <w:sz w:val="24"/>
                <w:szCs w:val="24"/>
              </w:rPr>
            </w:pPr>
            <w:r>
              <w:rPr>
                <w:color w:val="000000" w:themeColor="text1"/>
                <w:sz w:val="24"/>
                <w:szCs w:val="24"/>
              </w:rPr>
              <w:t>£100,000</w:t>
            </w:r>
          </w:p>
        </w:tc>
      </w:tr>
      <w:tr w:rsidR="0055429A" w:rsidTr="0090582C">
        <w:trPr>
          <w:trHeight w:val="409"/>
        </w:trPr>
        <w:tc>
          <w:tcPr>
            <w:tcW w:w="567" w:type="dxa"/>
            <w:shd w:val="clear" w:color="auto" w:fill="auto"/>
          </w:tcPr>
          <w:p w:rsidR="0090582C" w:rsidRPr="003E5E12" w:rsidRDefault="00992ED1" w:rsidP="0090582C">
            <w:pPr>
              <w:rPr>
                <w:color w:val="000000" w:themeColor="text1"/>
                <w:sz w:val="24"/>
                <w:szCs w:val="24"/>
              </w:rPr>
            </w:pPr>
          </w:p>
        </w:tc>
        <w:tc>
          <w:tcPr>
            <w:tcW w:w="1418" w:type="dxa"/>
            <w:shd w:val="clear" w:color="auto" w:fill="auto"/>
          </w:tcPr>
          <w:p w:rsidR="0090582C" w:rsidRDefault="00992ED1" w:rsidP="0090582C">
            <w:pPr>
              <w:rPr>
                <w:rFonts w:cs="Arial"/>
                <w:color w:val="000000" w:themeColor="text1"/>
                <w:sz w:val="24"/>
                <w:szCs w:val="24"/>
              </w:rPr>
            </w:pPr>
          </w:p>
        </w:tc>
        <w:tc>
          <w:tcPr>
            <w:tcW w:w="2410" w:type="dxa"/>
            <w:shd w:val="clear" w:color="auto" w:fill="auto"/>
          </w:tcPr>
          <w:p w:rsidR="0090582C" w:rsidRPr="00271524" w:rsidRDefault="00992ED1" w:rsidP="0090582C">
            <w:pPr>
              <w:rPr>
                <w:sz w:val="24"/>
                <w:szCs w:val="24"/>
              </w:rPr>
            </w:pPr>
          </w:p>
        </w:tc>
        <w:tc>
          <w:tcPr>
            <w:tcW w:w="12190" w:type="dxa"/>
            <w:shd w:val="clear" w:color="auto" w:fill="auto"/>
            <w:vAlign w:val="center"/>
          </w:tcPr>
          <w:p w:rsidR="0090582C" w:rsidRPr="003E5E12" w:rsidRDefault="00992ED1" w:rsidP="0090582C">
            <w:pPr>
              <w:jc w:val="right"/>
              <w:rPr>
                <w:b/>
                <w:color w:val="000000" w:themeColor="text1"/>
                <w:sz w:val="24"/>
                <w:szCs w:val="24"/>
              </w:rPr>
            </w:pPr>
            <w:r>
              <w:rPr>
                <w:b/>
                <w:color w:val="000000" w:themeColor="text1"/>
                <w:sz w:val="24"/>
                <w:szCs w:val="24"/>
              </w:rPr>
              <w:t>Revised 2017/18 New Start Bridges</w:t>
            </w:r>
          </w:p>
        </w:tc>
        <w:tc>
          <w:tcPr>
            <w:tcW w:w="1418" w:type="dxa"/>
            <w:shd w:val="clear" w:color="auto" w:fill="auto"/>
            <w:vAlign w:val="center"/>
          </w:tcPr>
          <w:p w:rsidR="0090582C" w:rsidRPr="0090582C" w:rsidRDefault="00992ED1" w:rsidP="0090582C">
            <w:pPr>
              <w:jc w:val="center"/>
              <w:rPr>
                <w:b/>
                <w:color w:val="000000" w:themeColor="text1"/>
                <w:sz w:val="24"/>
                <w:szCs w:val="24"/>
              </w:rPr>
            </w:pPr>
            <w:r w:rsidRPr="0090582C">
              <w:rPr>
                <w:b/>
                <w:color w:val="000000" w:themeColor="text1"/>
                <w:sz w:val="24"/>
                <w:szCs w:val="24"/>
              </w:rPr>
              <w:t>£100,000</w:t>
            </w:r>
          </w:p>
        </w:tc>
        <w:tc>
          <w:tcPr>
            <w:tcW w:w="1559" w:type="dxa"/>
            <w:shd w:val="clear" w:color="auto" w:fill="auto"/>
            <w:vAlign w:val="center"/>
          </w:tcPr>
          <w:p w:rsidR="0090582C" w:rsidRPr="0090582C" w:rsidRDefault="00992ED1" w:rsidP="0090582C">
            <w:pPr>
              <w:jc w:val="center"/>
              <w:rPr>
                <w:b/>
                <w:color w:val="000000" w:themeColor="text1"/>
                <w:sz w:val="24"/>
                <w:szCs w:val="24"/>
              </w:rPr>
            </w:pPr>
            <w:r w:rsidRPr="0090582C">
              <w:rPr>
                <w:b/>
                <w:color w:val="000000" w:themeColor="text1"/>
                <w:sz w:val="24"/>
                <w:szCs w:val="24"/>
              </w:rPr>
              <w:t>£0</w:t>
            </w:r>
          </w:p>
        </w:tc>
        <w:tc>
          <w:tcPr>
            <w:tcW w:w="1134" w:type="dxa"/>
            <w:shd w:val="clear" w:color="auto" w:fill="auto"/>
            <w:vAlign w:val="center"/>
          </w:tcPr>
          <w:p w:rsidR="0090582C" w:rsidRPr="0090582C" w:rsidRDefault="00992ED1" w:rsidP="0090582C">
            <w:pPr>
              <w:jc w:val="center"/>
              <w:rPr>
                <w:b/>
                <w:color w:val="000000" w:themeColor="text1"/>
                <w:sz w:val="24"/>
                <w:szCs w:val="24"/>
              </w:rPr>
            </w:pPr>
            <w:r w:rsidRPr="0090582C">
              <w:rPr>
                <w:b/>
                <w:color w:val="000000" w:themeColor="text1"/>
                <w:sz w:val="24"/>
                <w:szCs w:val="24"/>
              </w:rPr>
              <w:t>£0</w:t>
            </w:r>
          </w:p>
        </w:tc>
        <w:tc>
          <w:tcPr>
            <w:tcW w:w="1701" w:type="dxa"/>
            <w:shd w:val="clear" w:color="auto" w:fill="auto"/>
            <w:vAlign w:val="center"/>
          </w:tcPr>
          <w:p w:rsidR="0090582C" w:rsidRPr="0090582C" w:rsidRDefault="00992ED1" w:rsidP="0090582C">
            <w:pPr>
              <w:jc w:val="center"/>
              <w:rPr>
                <w:b/>
                <w:color w:val="000000" w:themeColor="text1"/>
                <w:sz w:val="24"/>
                <w:szCs w:val="24"/>
              </w:rPr>
            </w:pPr>
            <w:r w:rsidRPr="0090582C">
              <w:rPr>
                <w:b/>
                <w:color w:val="000000" w:themeColor="text1"/>
                <w:sz w:val="24"/>
                <w:szCs w:val="24"/>
              </w:rPr>
              <w:t>£100,000</w:t>
            </w:r>
          </w:p>
        </w:tc>
      </w:tr>
    </w:tbl>
    <w:p w:rsidR="00257128" w:rsidRDefault="00992ED1">
      <w:r>
        <w:br w:type="page"/>
      </w:r>
    </w:p>
    <w:tbl>
      <w:tblPr>
        <w:tblStyle w:val="TableGrid"/>
        <w:tblW w:w="22397" w:type="dxa"/>
        <w:tblInd w:w="-572" w:type="dxa"/>
        <w:tblLayout w:type="fixed"/>
        <w:tblLook w:val="04A0" w:firstRow="1" w:lastRow="0" w:firstColumn="1" w:lastColumn="0" w:noHBand="0" w:noVBand="1"/>
      </w:tblPr>
      <w:tblGrid>
        <w:gridCol w:w="567"/>
        <w:gridCol w:w="1418"/>
        <w:gridCol w:w="2410"/>
        <w:gridCol w:w="12190"/>
        <w:gridCol w:w="1418"/>
        <w:gridCol w:w="1559"/>
        <w:gridCol w:w="1134"/>
        <w:gridCol w:w="1701"/>
      </w:tblGrid>
      <w:tr w:rsidR="0055429A" w:rsidTr="00E81092">
        <w:trPr>
          <w:trHeight w:val="409"/>
        </w:trPr>
        <w:tc>
          <w:tcPr>
            <w:tcW w:w="567" w:type="dxa"/>
            <w:shd w:val="clear" w:color="auto" w:fill="D9D9D9" w:themeFill="background1" w:themeFillShade="D9"/>
            <w:vAlign w:val="center"/>
          </w:tcPr>
          <w:p w:rsidR="00E81092" w:rsidRPr="00F67EA6" w:rsidRDefault="00992ED1" w:rsidP="00E81092">
            <w:pPr>
              <w:jc w:val="center"/>
              <w:rPr>
                <w:b/>
                <w:color w:val="000000" w:themeColor="text1"/>
                <w:sz w:val="24"/>
                <w:szCs w:val="24"/>
              </w:rPr>
            </w:pPr>
            <w:r w:rsidRPr="00F67EA6">
              <w:rPr>
                <w:b/>
                <w:color w:val="000000" w:themeColor="text1"/>
                <w:sz w:val="24"/>
                <w:szCs w:val="24"/>
              </w:rPr>
              <w:lastRenderedPageBreak/>
              <w:t>No</w:t>
            </w:r>
          </w:p>
        </w:tc>
        <w:tc>
          <w:tcPr>
            <w:tcW w:w="1418" w:type="dxa"/>
            <w:shd w:val="clear" w:color="auto" w:fill="D9D9D9" w:themeFill="background1" w:themeFillShade="D9"/>
            <w:vAlign w:val="center"/>
          </w:tcPr>
          <w:p w:rsidR="00E81092" w:rsidRPr="00F67EA6" w:rsidRDefault="00992ED1" w:rsidP="00E81092">
            <w:pPr>
              <w:jc w:val="center"/>
              <w:rPr>
                <w:b/>
                <w:color w:val="000000" w:themeColor="text1"/>
                <w:sz w:val="24"/>
                <w:szCs w:val="24"/>
              </w:rPr>
            </w:pPr>
            <w:r w:rsidRPr="00F67EA6">
              <w:rPr>
                <w:b/>
                <w:color w:val="000000" w:themeColor="text1"/>
                <w:sz w:val="24"/>
                <w:szCs w:val="24"/>
              </w:rPr>
              <w:t>Scheme Name</w:t>
            </w:r>
          </w:p>
        </w:tc>
        <w:tc>
          <w:tcPr>
            <w:tcW w:w="2410" w:type="dxa"/>
            <w:shd w:val="clear" w:color="auto" w:fill="D9D9D9" w:themeFill="background1" w:themeFillShade="D9"/>
            <w:vAlign w:val="center"/>
          </w:tcPr>
          <w:p w:rsidR="00E81092" w:rsidRPr="00F67EA6" w:rsidRDefault="00992ED1" w:rsidP="00E81092">
            <w:pPr>
              <w:jc w:val="center"/>
              <w:rPr>
                <w:b/>
                <w:color w:val="000000" w:themeColor="text1"/>
                <w:sz w:val="24"/>
                <w:szCs w:val="24"/>
              </w:rPr>
            </w:pPr>
            <w:r w:rsidRPr="00F67EA6">
              <w:rPr>
                <w:b/>
                <w:color w:val="000000" w:themeColor="text1"/>
                <w:sz w:val="24"/>
                <w:szCs w:val="24"/>
              </w:rPr>
              <w:t>Division/District</w:t>
            </w:r>
          </w:p>
        </w:tc>
        <w:tc>
          <w:tcPr>
            <w:tcW w:w="12190" w:type="dxa"/>
            <w:shd w:val="clear" w:color="auto" w:fill="D9D9D9" w:themeFill="background1" w:themeFillShade="D9"/>
            <w:vAlign w:val="center"/>
          </w:tcPr>
          <w:p w:rsidR="00E81092" w:rsidRPr="00F67EA6" w:rsidRDefault="00992ED1" w:rsidP="00E81092">
            <w:pPr>
              <w:jc w:val="center"/>
              <w:rPr>
                <w:b/>
                <w:color w:val="000000" w:themeColor="text1"/>
                <w:sz w:val="24"/>
                <w:szCs w:val="24"/>
              </w:rPr>
            </w:pPr>
            <w:r w:rsidRPr="00F67EA6">
              <w:rPr>
                <w:b/>
                <w:color w:val="000000" w:themeColor="text1"/>
                <w:sz w:val="24"/>
                <w:szCs w:val="24"/>
              </w:rPr>
              <w:t>Change Required</w:t>
            </w:r>
          </w:p>
        </w:tc>
        <w:tc>
          <w:tcPr>
            <w:tcW w:w="1418" w:type="dxa"/>
            <w:shd w:val="clear" w:color="auto" w:fill="D9D9D9" w:themeFill="background1" w:themeFillShade="D9"/>
            <w:vAlign w:val="center"/>
          </w:tcPr>
          <w:p w:rsidR="00E81092" w:rsidRPr="00F67EA6" w:rsidRDefault="00992ED1" w:rsidP="00E81092">
            <w:pPr>
              <w:jc w:val="center"/>
              <w:rPr>
                <w:b/>
                <w:color w:val="000000" w:themeColor="text1"/>
                <w:sz w:val="24"/>
                <w:szCs w:val="24"/>
              </w:rPr>
            </w:pPr>
            <w:r w:rsidRPr="00F67EA6">
              <w:rPr>
                <w:b/>
                <w:color w:val="000000" w:themeColor="text1"/>
                <w:sz w:val="24"/>
                <w:szCs w:val="24"/>
              </w:rPr>
              <w:t xml:space="preserve">Original </w:t>
            </w:r>
            <w:r w:rsidRPr="00F67EA6">
              <w:rPr>
                <w:b/>
                <w:color w:val="000000" w:themeColor="text1"/>
                <w:sz w:val="24"/>
                <w:szCs w:val="24"/>
              </w:rPr>
              <w:t>Approved Allocation</w:t>
            </w:r>
          </w:p>
        </w:tc>
        <w:tc>
          <w:tcPr>
            <w:tcW w:w="1559" w:type="dxa"/>
            <w:shd w:val="clear" w:color="auto" w:fill="D9D9D9" w:themeFill="background1" w:themeFillShade="D9"/>
            <w:vAlign w:val="center"/>
          </w:tcPr>
          <w:p w:rsidR="00E81092" w:rsidRPr="00F67EA6" w:rsidRDefault="00992ED1" w:rsidP="00E81092">
            <w:pPr>
              <w:jc w:val="center"/>
              <w:rPr>
                <w:b/>
                <w:color w:val="000000" w:themeColor="text1"/>
                <w:sz w:val="24"/>
                <w:szCs w:val="24"/>
              </w:rPr>
            </w:pPr>
            <w:r w:rsidRPr="00F67EA6">
              <w:rPr>
                <w:b/>
                <w:color w:val="000000" w:themeColor="text1"/>
                <w:sz w:val="24"/>
                <w:szCs w:val="24"/>
              </w:rPr>
              <w:t>Additional Funding Required</w:t>
            </w:r>
          </w:p>
        </w:tc>
        <w:tc>
          <w:tcPr>
            <w:tcW w:w="1134" w:type="dxa"/>
            <w:shd w:val="clear" w:color="auto" w:fill="D9D9D9" w:themeFill="background1" w:themeFillShade="D9"/>
            <w:vAlign w:val="center"/>
          </w:tcPr>
          <w:p w:rsidR="00E81092" w:rsidRPr="00F67EA6" w:rsidRDefault="00992ED1" w:rsidP="00E81092">
            <w:pPr>
              <w:jc w:val="center"/>
              <w:rPr>
                <w:b/>
                <w:color w:val="000000" w:themeColor="text1"/>
                <w:sz w:val="24"/>
                <w:szCs w:val="24"/>
              </w:rPr>
            </w:pPr>
            <w:r w:rsidRPr="00F67EA6">
              <w:rPr>
                <w:b/>
                <w:color w:val="000000" w:themeColor="text1"/>
                <w:sz w:val="24"/>
                <w:szCs w:val="24"/>
              </w:rPr>
              <w:t>Released Funding</w:t>
            </w:r>
          </w:p>
        </w:tc>
        <w:tc>
          <w:tcPr>
            <w:tcW w:w="1701" w:type="dxa"/>
            <w:shd w:val="clear" w:color="auto" w:fill="D9D9D9" w:themeFill="background1" w:themeFillShade="D9"/>
            <w:vAlign w:val="center"/>
          </w:tcPr>
          <w:p w:rsidR="00E81092" w:rsidRPr="00F67EA6" w:rsidRDefault="00992ED1" w:rsidP="00E81092">
            <w:pPr>
              <w:jc w:val="center"/>
              <w:rPr>
                <w:b/>
                <w:color w:val="000000" w:themeColor="text1"/>
                <w:sz w:val="24"/>
                <w:szCs w:val="24"/>
              </w:rPr>
            </w:pPr>
            <w:r w:rsidRPr="00F67EA6">
              <w:rPr>
                <w:b/>
                <w:color w:val="000000" w:themeColor="text1"/>
                <w:sz w:val="24"/>
                <w:szCs w:val="24"/>
              </w:rPr>
              <w:t>Proposed Scheme Allocation</w:t>
            </w:r>
          </w:p>
        </w:tc>
      </w:tr>
      <w:tr w:rsidR="0055429A" w:rsidTr="0090582C">
        <w:trPr>
          <w:trHeight w:val="409"/>
        </w:trPr>
        <w:tc>
          <w:tcPr>
            <w:tcW w:w="567" w:type="dxa"/>
            <w:shd w:val="clear" w:color="auto" w:fill="auto"/>
          </w:tcPr>
          <w:p w:rsidR="00E81092" w:rsidRPr="003E5E12" w:rsidRDefault="00992ED1" w:rsidP="0090582C">
            <w:pPr>
              <w:rPr>
                <w:color w:val="000000" w:themeColor="text1"/>
                <w:sz w:val="24"/>
                <w:szCs w:val="24"/>
              </w:rPr>
            </w:pPr>
          </w:p>
        </w:tc>
        <w:tc>
          <w:tcPr>
            <w:tcW w:w="1418" w:type="dxa"/>
            <w:shd w:val="clear" w:color="auto" w:fill="auto"/>
          </w:tcPr>
          <w:p w:rsidR="00E81092" w:rsidRDefault="00992ED1" w:rsidP="0090582C">
            <w:pPr>
              <w:rPr>
                <w:rFonts w:cs="Arial"/>
                <w:color w:val="000000" w:themeColor="text1"/>
                <w:sz w:val="24"/>
                <w:szCs w:val="24"/>
              </w:rPr>
            </w:pPr>
          </w:p>
        </w:tc>
        <w:tc>
          <w:tcPr>
            <w:tcW w:w="2410" w:type="dxa"/>
            <w:shd w:val="clear" w:color="auto" w:fill="auto"/>
          </w:tcPr>
          <w:p w:rsidR="00E81092" w:rsidRPr="00271524" w:rsidRDefault="00992ED1" w:rsidP="0090582C">
            <w:pPr>
              <w:rPr>
                <w:sz w:val="24"/>
                <w:szCs w:val="24"/>
              </w:rPr>
            </w:pPr>
          </w:p>
        </w:tc>
        <w:tc>
          <w:tcPr>
            <w:tcW w:w="12190" w:type="dxa"/>
            <w:shd w:val="clear" w:color="auto" w:fill="auto"/>
            <w:vAlign w:val="center"/>
          </w:tcPr>
          <w:p w:rsidR="00E81092" w:rsidRDefault="00992ED1" w:rsidP="00257128">
            <w:pPr>
              <w:rPr>
                <w:b/>
                <w:color w:val="000000" w:themeColor="text1"/>
                <w:sz w:val="24"/>
                <w:szCs w:val="24"/>
              </w:rPr>
            </w:pPr>
            <w:r>
              <w:rPr>
                <w:b/>
                <w:color w:val="000000" w:themeColor="text1"/>
                <w:sz w:val="24"/>
                <w:szCs w:val="24"/>
              </w:rPr>
              <w:t xml:space="preserve">New Start </w:t>
            </w:r>
            <w:r w:rsidRPr="00257128">
              <w:rPr>
                <w:b/>
                <w:color w:val="000000" w:themeColor="text1"/>
                <w:sz w:val="24"/>
                <w:szCs w:val="24"/>
              </w:rPr>
              <w:t>2017/18 DfT Highway Incentive Fund</w:t>
            </w:r>
          </w:p>
        </w:tc>
        <w:tc>
          <w:tcPr>
            <w:tcW w:w="1418" w:type="dxa"/>
            <w:shd w:val="clear" w:color="auto" w:fill="auto"/>
            <w:vAlign w:val="center"/>
          </w:tcPr>
          <w:p w:rsidR="00E81092" w:rsidRPr="0090582C" w:rsidRDefault="00992ED1" w:rsidP="0090582C">
            <w:pPr>
              <w:jc w:val="center"/>
              <w:rPr>
                <w:b/>
                <w:color w:val="000000" w:themeColor="text1"/>
                <w:sz w:val="24"/>
                <w:szCs w:val="24"/>
              </w:rPr>
            </w:pPr>
          </w:p>
        </w:tc>
        <w:tc>
          <w:tcPr>
            <w:tcW w:w="1559" w:type="dxa"/>
            <w:shd w:val="clear" w:color="auto" w:fill="auto"/>
            <w:vAlign w:val="center"/>
          </w:tcPr>
          <w:p w:rsidR="00E81092" w:rsidRPr="0090582C" w:rsidRDefault="00992ED1" w:rsidP="0090582C">
            <w:pPr>
              <w:jc w:val="center"/>
              <w:rPr>
                <w:b/>
                <w:color w:val="000000" w:themeColor="text1"/>
                <w:sz w:val="24"/>
                <w:szCs w:val="24"/>
              </w:rPr>
            </w:pPr>
          </w:p>
        </w:tc>
        <w:tc>
          <w:tcPr>
            <w:tcW w:w="1134" w:type="dxa"/>
            <w:shd w:val="clear" w:color="auto" w:fill="auto"/>
            <w:vAlign w:val="center"/>
          </w:tcPr>
          <w:p w:rsidR="00E81092" w:rsidRPr="0090582C" w:rsidRDefault="00992ED1" w:rsidP="0090582C">
            <w:pPr>
              <w:jc w:val="center"/>
              <w:rPr>
                <w:b/>
                <w:color w:val="000000" w:themeColor="text1"/>
                <w:sz w:val="24"/>
                <w:szCs w:val="24"/>
              </w:rPr>
            </w:pPr>
          </w:p>
        </w:tc>
        <w:tc>
          <w:tcPr>
            <w:tcW w:w="1701" w:type="dxa"/>
            <w:shd w:val="clear" w:color="auto" w:fill="auto"/>
            <w:vAlign w:val="center"/>
          </w:tcPr>
          <w:p w:rsidR="00E81092" w:rsidRPr="0090582C" w:rsidRDefault="00992ED1" w:rsidP="0090582C">
            <w:pPr>
              <w:jc w:val="center"/>
              <w:rPr>
                <w:b/>
                <w:color w:val="000000" w:themeColor="text1"/>
                <w:sz w:val="24"/>
                <w:szCs w:val="24"/>
              </w:rPr>
            </w:pPr>
          </w:p>
        </w:tc>
      </w:tr>
      <w:tr w:rsidR="0055429A" w:rsidTr="00E81092">
        <w:trPr>
          <w:trHeight w:val="1627"/>
        </w:trPr>
        <w:tc>
          <w:tcPr>
            <w:tcW w:w="567" w:type="dxa"/>
            <w:shd w:val="clear" w:color="auto" w:fill="auto"/>
          </w:tcPr>
          <w:p w:rsidR="00C70A68" w:rsidRPr="005F0F52" w:rsidRDefault="00992ED1" w:rsidP="0090582C">
            <w:pPr>
              <w:rPr>
                <w:sz w:val="24"/>
                <w:szCs w:val="24"/>
              </w:rPr>
            </w:pPr>
            <w:r>
              <w:rPr>
                <w:sz w:val="24"/>
                <w:szCs w:val="24"/>
              </w:rPr>
              <w:t>11</w:t>
            </w:r>
            <w:r w:rsidRPr="005F0F52">
              <w:rPr>
                <w:sz w:val="24"/>
                <w:szCs w:val="24"/>
              </w:rPr>
              <w:t>.</w:t>
            </w:r>
          </w:p>
        </w:tc>
        <w:tc>
          <w:tcPr>
            <w:tcW w:w="1418" w:type="dxa"/>
            <w:shd w:val="clear" w:color="auto" w:fill="auto"/>
          </w:tcPr>
          <w:p w:rsidR="00C70A68" w:rsidRDefault="00992ED1" w:rsidP="0090582C">
            <w:pPr>
              <w:rPr>
                <w:rFonts w:cs="Arial"/>
                <w:color w:val="000000" w:themeColor="text1"/>
                <w:sz w:val="24"/>
                <w:szCs w:val="24"/>
              </w:rPr>
            </w:pPr>
            <w:r w:rsidRPr="00E81092">
              <w:rPr>
                <w:sz w:val="24"/>
                <w:szCs w:val="24"/>
              </w:rPr>
              <w:t>M65 (LCC Owned) Structures Post Tension Inspections 17/18</w:t>
            </w:r>
          </w:p>
        </w:tc>
        <w:tc>
          <w:tcPr>
            <w:tcW w:w="2410" w:type="dxa"/>
            <w:shd w:val="clear" w:color="auto" w:fill="auto"/>
          </w:tcPr>
          <w:p w:rsidR="003300DF" w:rsidRPr="003300DF" w:rsidRDefault="00992ED1" w:rsidP="0090582C">
            <w:pPr>
              <w:rPr>
                <w:color w:val="000000" w:themeColor="text1"/>
                <w:sz w:val="24"/>
                <w:szCs w:val="24"/>
              </w:rPr>
            </w:pPr>
            <w:r w:rsidRPr="003300DF">
              <w:rPr>
                <w:color w:val="000000" w:themeColor="text1"/>
                <w:sz w:val="24"/>
                <w:szCs w:val="24"/>
              </w:rPr>
              <w:t xml:space="preserve">Burnley Central West, Padiham and Burnley West; </w:t>
            </w:r>
            <w:r w:rsidRPr="003300DF">
              <w:rPr>
                <w:color w:val="000000" w:themeColor="text1"/>
                <w:sz w:val="24"/>
                <w:szCs w:val="24"/>
              </w:rPr>
              <w:t>Burnley</w:t>
            </w:r>
          </w:p>
          <w:p w:rsidR="00C70A68" w:rsidRPr="00271524" w:rsidRDefault="00992ED1" w:rsidP="003300DF">
            <w:pPr>
              <w:rPr>
                <w:sz w:val="24"/>
                <w:szCs w:val="24"/>
              </w:rPr>
            </w:pPr>
            <w:r w:rsidRPr="003300DF">
              <w:rPr>
                <w:color w:val="000000" w:themeColor="text1"/>
                <w:sz w:val="24"/>
                <w:szCs w:val="24"/>
              </w:rPr>
              <w:t xml:space="preserve">Pendle Hill, Brierfield and Nelson </w:t>
            </w:r>
            <w:r>
              <w:rPr>
                <w:color w:val="000000" w:themeColor="text1"/>
                <w:sz w:val="24"/>
                <w:szCs w:val="24"/>
              </w:rPr>
              <w:t xml:space="preserve">West; </w:t>
            </w:r>
            <w:r w:rsidRPr="003300DF">
              <w:rPr>
                <w:color w:val="000000" w:themeColor="text1"/>
                <w:sz w:val="24"/>
                <w:szCs w:val="24"/>
              </w:rPr>
              <w:t>Pendle</w:t>
            </w:r>
            <w:r>
              <w:rPr>
                <w:b/>
                <w:color w:val="FF0000"/>
                <w:sz w:val="24"/>
                <w:szCs w:val="24"/>
              </w:rPr>
              <w:t xml:space="preserve"> </w:t>
            </w:r>
          </w:p>
        </w:tc>
        <w:tc>
          <w:tcPr>
            <w:tcW w:w="12190" w:type="dxa"/>
            <w:shd w:val="clear" w:color="auto" w:fill="auto"/>
          </w:tcPr>
          <w:p w:rsidR="00C70A68" w:rsidRPr="00722CA7" w:rsidRDefault="00992ED1" w:rsidP="00A83722">
            <w:pPr>
              <w:autoSpaceDE w:val="0"/>
              <w:autoSpaceDN w:val="0"/>
              <w:adjustRightInd w:val="0"/>
              <w:jc w:val="both"/>
              <w:rPr>
                <w:color w:val="000000" w:themeColor="text1"/>
                <w:sz w:val="24"/>
                <w:szCs w:val="24"/>
              </w:rPr>
            </w:pPr>
            <w:r>
              <w:rPr>
                <w:color w:val="000000" w:themeColor="text1"/>
                <w:sz w:val="24"/>
                <w:szCs w:val="24"/>
              </w:rPr>
              <w:t>An allocation of</w:t>
            </w:r>
            <w:r>
              <w:rPr>
                <w:color w:val="000000" w:themeColor="text1"/>
                <w:sz w:val="24"/>
                <w:szCs w:val="24"/>
              </w:rPr>
              <w:t xml:space="preserve"> </w:t>
            </w:r>
            <w:r w:rsidRPr="00D53BF5">
              <w:rPr>
                <w:color w:val="000000" w:themeColor="text1"/>
                <w:sz w:val="24"/>
                <w:szCs w:val="24"/>
              </w:rPr>
              <w:t>£196,000</w:t>
            </w:r>
            <w:r>
              <w:rPr>
                <w:color w:val="000000" w:themeColor="text1"/>
                <w:sz w:val="24"/>
                <w:szCs w:val="24"/>
              </w:rPr>
              <w:t xml:space="preserve"> was</w:t>
            </w:r>
            <w:r>
              <w:rPr>
                <w:color w:val="000000" w:themeColor="text1"/>
                <w:sz w:val="24"/>
                <w:szCs w:val="24"/>
              </w:rPr>
              <w:t xml:space="preserve"> previously </w:t>
            </w:r>
            <w:r>
              <w:rPr>
                <w:color w:val="000000" w:themeColor="text1"/>
                <w:sz w:val="24"/>
                <w:szCs w:val="24"/>
              </w:rPr>
              <w:t>approved</w:t>
            </w:r>
            <w:r w:rsidRPr="00D53BF5">
              <w:rPr>
                <w:color w:val="000000" w:themeColor="text1"/>
                <w:sz w:val="24"/>
                <w:szCs w:val="24"/>
              </w:rPr>
              <w:t xml:space="preserve"> to survey 4 high risk post tensioned structures on the M65</w:t>
            </w:r>
            <w:r>
              <w:rPr>
                <w:color w:val="000000" w:themeColor="text1"/>
                <w:sz w:val="24"/>
                <w:szCs w:val="24"/>
              </w:rPr>
              <w:t>.</w:t>
            </w:r>
            <w:r>
              <w:rPr>
                <w:color w:val="000000" w:themeColor="text1"/>
                <w:sz w:val="24"/>
                <w:szCs w:val="24"/>
              </w:rPr>
              <w:t xml:space="preserve"> </w:t>
            </w:r>
            <w:r>
              <w:rPr>
                <w:color w:val="000000" w:themeColor="text1"/>
                <w:sz w:val="24"/>
                <w:szCs w:val="24"/>
              </w:rPr>
              <w:t>T</w:t>
            </w:r>
            <w:r>
              <w:rPr>
                <w:color w:val="000000" w:themeColor="text1"/>
                <w:sz w:val="24"/>
                <w:szCs w:val="24"/>
              </w:rPr>
              <w:t>his work has now been completed a</w:t>
            </w:r>
            <w:r>
              <w:rPr>
                <w:color w:val="000000" w:themeColor="text1"/>
                <w:sz w:val="24"/>
                <w:szCs w:val="24"/>
              </w:rPr>
              <w:t>t a reduced cost</w:t>
            </w:r>
            <w:r>
              <w:rPr>
                <w:color w:val="000000" w:themeColor="text1"/>
                <w:sz w:val="24"/>
                <w:szCs w:val="24"/>
              </w:rPr>
              <w:t>. It</w:t>
            </w:r>
            <w:r>
              <w:rPr>
                <w:color w:val="000000" w:themeColor="text1"/>
                <w:sz w:val="24"/>
                <w:szCs w:val="24"/>
              </w:rPr>
              <w:t xml:space="preserve"> therefore</w:t>
            </w:r>
            <w:r>
              <w:rPr>
                <w:color w:val="000000" w:themeColor="text1"/>
                <w:sz w:val="24"/>
                <w:szCs w:val="24"/>
              </w:rPr>
              <w:t xml:space="preserve"> prop</w:t>
            </w:r>
            <w:r>
              <w:rPr>
                <w:color w:val="000000" w:themeColor="text1"/>
                <w:sz w:val="24"/>
                <w:szCs w:val="24"/>
              </w:rPr>
              <w:t>o</w:t>
            </w:r>
            <w:r>
              <w:rPr>
                <w:color w:val="000000" w:themeColor="text1"/>
                <w:sz w:val="24"/>
                <w:szCs w:val="24"/>
              </w:rPr>
              <w:t xml:space="preserve">sed that the remaining </w:t>
            </w:r>
            <w:r>
              <w:rPr>
                <w:color w:val="000000" w:themeColor="text1"/>
                <w:sz w:val="24"/>
                <w:szCs w:val="24"/>
              </w:rPr>
              <w:t>funding is</w:t>
            </w:r>
            <w:r>
              <w:rPr>
                <w:color w:val="000000" w:themeColor="text1"/>
                <w:sz w:val="24"/>
                <w:szCs w:val="24"/>
              </w:rPr>
              <w:t xml:space="preserve"> used to </w:t>
            </w:r>
            <w:r>
              <w:rPr>
                <w:color w:val="000000" w:themeColor="text1"/>
                <w:sz w:val="24"/>
                <w:szCs w:val="24"/>
              </w:rPr>
              <w:t xml:space="preserve">survey two other </w:t>
            </w:r>
            <w:r w:rsidRPr="00D53BF5">
              <w:rPr>
                <w:color w:val="000000" w:themeColor="text1"/>
                <w:sz w:val="24"/>
                <w:szCs w:val="24"/>
              </w:rPr>
              <w:t>high risk post tensioned structures</w:t>
            </w:r>
            <w:r>
              <w:rPr>
                <w:color w:val="000000" w:themeColor="text1"/>
                <w:sz w:val="24"/>
                <w:szCs w:val="24"/>
              </w:rPr>
              <w:t xml:space="preserve">; </w:t>
            </w:r>
            <w:r w:rsidRPr="00722CA7">
              <w:rPr>
                <w:color w:val="000000" w:themeColor="text1"/>
                <w:sz w:val="24"/>
                <w:szCs w:val="24"/>
              </w:rPr>
              <w:t>Shuttleworth Canal Bridge and Dean Range Bridge, both carrying A6068 Shuttleworth Hall Link Road</w:t>
            </w:r>
            <w:r>
              <w:rPr>
                <w:color w:val="000000" w:themeColor="text1"/>
                <w:sz w:val="24"/>
                <w:szCs w:val="24"/>
              </w:rPr>
              <w:t>.</w:t>
            </w:r>
          </w:p>
        </w:tc>
        <w:tc>
          <w:tcPr>
            <w:tcW w:w="1418" w:type="dxa"/>
            <w:shd w:val="clear" w:color="auto" w:fill="auto"/>
            <w:vAlign w:val="center"/>
          </w:tcPr>
          <w:p w:rsidR="00C70A68" w:rsidRPr="00E81092" w:rsidRDefault="00992ED1" w:rsidP="0090582C">
            <w:pPr>
              <w:jc w:val="center"/>
              <w:rPr>
                <w:color w:val="000000" w:themeColor="text1"/>
                <w:sz w:val="24"/>
                <w:szCs w:val="24"/>
              </w:rPr>
            </w:pPr>
            <w:r w:rsidRPr="00E81092">
              <w:rPr>
                <w:color w:val="000000" w:themeColor="text1"/>
                <w:sz w:val="24"/>
                <w:szCs w:val="24"/>
              </w:rPr>
              <w:t>£</w:t>
            </w:r>
            <w:r>
              <w:rPr>
                <w:color w:val="000000" w:themeColor="text1"/>
                <w:sz w:val="24"/>
                <w:szCs w:val="24"/>
              </w:rPr>
              <w:t>196,000</w:t>
            </w:r>
          </w:p>
        </w:tc>
        <w:tc>
          <w:tcPr>
            <w:tcW w:w="1559" w:type="dxa"/>
            <w:shd w:val="clear" w:color="auto" w:fill="auto"/>
            <w:vAlign w:val="center"/>
          </w:tcPr>
          <w:p w:rsidR="00C70A68" w:rsidRPr="00E81092" w:rsidRDefault="00992ED1" w:rsidP="0090582C">
            <w:pPr>
              <w:jc w:val="center"/>
              <w:rPr>
                <w:color w:val="000000" w:themeColor="text1"/>
                <w:sz w:val="24"/>
                <w:szCs w:val="24"/>
              </w:rPr>
            </w:pPr>
            <w:r w:rsidRPr="00E81092">
              <w:rPr>
                <w:color w:val="000000" w:themeColor="text1"/>
                <w:sz w:val="24"/>
                <w:szCs w:val="24"/>
              </w:rPr>
              <w:t>£0</w:t>
            </w:r>
          </w:p>
        </w:tc>
        <w:tc>
          <w:tcPr>
            <w:tcW w:w="1134" w:type="dxa"/>
            <w:shd w:val="clear" w:color="auto" w:fill="auto"/>
            <w:vAlign w:val="center"/>
          </w:tcPr>
          <w:p w:rsidR="00C70A68" w:rsidRPr="00E81092" w:rsidRDefault="00992ED1" w:rsidP="0090582C">
            <w:pPr>
              <w:jc w:val="center"/>
              <w:rPr>
                <w:color w:val="000000" w:themeColor="text1"/>
                <w:sz w:val="24"/>
                <w:szCs w:val="24"/>
              </w:rPr>
            </w:pPr>
            <w:r w:rsidRPr="00E81092">
              <w:rPr>
                <w:color w:val="000000" w:themeColor="text1"/>
                <w:sz w:val="24"/>
                <w:szCs w:val="24"/>
              </w:rPr>
              <w:t>£0</w:t>
            </w:r>
          </w:p>
        </w:tc>
        <w:tc>
          <w:tcPr>
            <w:tcW w:w="1701" w:type="dxa"/>
            <w:shd w:val="clear" w:color="auto" w:fill="auto"/>
            <w:vAlign w:val="center"/>
          </w:tcPr>
          <w:p w:rsidR="00C70A68" w:rsidRPr="00E81092" w:rsidRDefault="00992ED1" w:rsidP="0090582C">
            <w:pPr>
              <w:jc w:val="center"/>
              <w:rPr>
                <w:color w:val="000000" w:themeColor="text1"/>
                <w:sz w:val="24"/>
                <w:szCs w:val="24"/>
              </w:rPr>
            </w:pPr>
            <w:r w:rsidRPr="00E81092">
              <w:rPr>
                <w:color w:val="000000" w:themeColor="text1"/>
                <w:sz w:val="24"/>
                <w:szCs w:val="24"/>
              </w:rPr>
              <w:t>£196,000</w:t>
            </w:r>
          </w:p>
        </w:tc>
      </w:tr>
      <w:tr w:rsidR="0055429A" w:rsidTr="00722CA7">
        <w:trPr>
          <w:trHeight w:val="366"/>
        </w:trPr>
        <w:tc>
          <w:tcPr>
            <w:tcW w:w="567" w:type="dxa"/>
            <w:shd w:val="clear" w:color="auto" w:fill="auto"/>
          </w:tcPr>
          <w:p w:rsidR="00722CA7" w:rsidRPr="00D53BF5" w:rsidRDefault="00992ED1" w:rsidP="00722CA7">
            <w:pPr>
              <w:rPr>
                <w:b/>
                <w:color w:val="FF0000"/>
                <w:sz w:val="24"/>
                <w:szCs w:val="24"/>
              </w:rPr>
            </w:pPr>
          </w:p>
        </w:tc>
        <w:tc>
          <w:tcPr>
            <w:tcW w:w="1418" w:type="dxa"/>
            <w:shd w:val="clear" w:color="auto" w:fill="auto"/>
          </w:tcPr>
          <w:p w:rsidR="00722CA7" w:rsidRPr="00E81092" w:rsidRDefault="00992ED1" w:rsidP="00722CA7">
            <w:pPr>
              <w:rPr>
                <w:sz w:val="24"/>
                <w:szCs w:val="24"/>
              </w:rPr>
            </w:pPr>
          </w:p>
        </w:tc>
        <w:tc>
          <w:tcPr>
            <w:tcW w:w="2410" w:type="dxa"/>
            <w:shd w:val="clear" w:color="auto" w:fill="auto"/>
          </w:tcPr>
          <w:p w:rsidR="00722CA7" w:rsidRPr="00271524" w:rsidRDefault="00992ED1" w:rsidP="00722CA7">
            <w:pPr>
              <w:rPr>
                <w:sz w:val="24"/>
                <w:szCs w:val="24"/>
              </w:rPr>
            </w:pPr>
          </w:p>
        </w:tc>
        <w:tc>
          <w:tcPr>
            <w:tcW w:w="12190" w:type="dxa"/>
            <w:shd w:val="clear" w:color="auto" w:fill="auto"/>
            <w:vAlign w:val="center"/>
          </w:tcPr>
          <w:p w:rsidR="00722CA7" w:rsidRDefault="00992ED1" w:rsidP="00722CA7">
            <w:pPr>
              <w:jc w:val="right"/>
              <w:rPr>
                <w:b/>
                <w:color w:val="000000" w:themeColor="text1"/>
                <w:sz w:val="24"/>
                <w:szCs w:val="24"/>
              </w:rPr>
            </w:pPr>
            <w:r>
              <w:rPr>
                <w:b/>
                <w:color w:val="000000" w:themeColor="text1"/>
                <w:sz w:val="24"/>
                <w:szCs w:val="24"/>
              </w:rPr>
              <w:t xml:space="preserve">Revised New Start </w:t>
            </w:r>
            <w:r w:rsidRPr="00257128">
              <w:rPr>
                <w:b/>
                <w:color w:val="000000" w:themeColor="text1"/>
                <w:sz w:val="24"/>
                <w:szCs w:val="24"/>
              </w:rPr>
              <w:t xml:space="preserve">2017/18 DfT </w:t>
            </w:r>
            <w:r w:rsidRPr="00257128">
              <w:rPr>
                <w:b/>
                <w:color w:val="000000" w:themeColor="text1"/>
                <w:sz w:val="24"/>
                <w:szCs w:val="24"/>
              </w:rPr>
              <w:t>Highway Incentive Fund</w:t>
            </w:r>
          </w:p>
        </w:tc>
        <w:tc>
          <w:tcPr>
            <w:tcW w:w="1418" w:type="dxa"/>
            <w:shd w:val="clear" w:color="auto" w:fill="auto"/>
            <w:vAlign w:val="center"/>
          </w:tcPr>
          <w:p w:rsidR="00722CA7" w:rsidRPr="00722CA7" w:rsidRDefault="00992ED1" w:rsidP="00722CA7">
            <w:pPr>
              <w:jc w:val="center"/>
              <w:rPr>
                <w:b/>
                <w:color w:val="000000" w:themeColor="text1"/>
                <w:sz w:val="24"/>
                <w:szCs w:val="24"/>
              </w:rPr>
            </w:pPr>
            <w:r w:rsidRPr="00722CA7">
              <w:rPr>
                <w:b/>
                <w:color w:val="000000" w:themeColor="text1"/>
                <w:sz w:val="24"/>
                <w:szCs w:val="24"/>
              </w:rPr>
              <w:t>£196,000</w:t>
            </w:r>
          </w:p>
        </w:tc>
        <w:tc>
          <w:tcPr>
            <w:tcW w:w="1559" w:type="dxa"/>
            <w:shd w:val="clear" w:color="auto" w:fill="auto"/>
            <w:vAlign w:val="center"/>
          </w:tcPr>
          <w:p w:rsidR="00722CA7" w:rsidRPr="00722CA7" w:rsidRDefault="00992ED1" w:rsidP="00722CA7">
            <w:pPr>
              <w:jc w:val="center"/>
              <w:rPr>
                <w:b/>
                <w:color w:val="000000" w:themeColor="text1"/>
                <w:sz w:val="24"/>
                <w:szCs w:val="24"/>
              </w:rPr>
            </w:pPr>
            <w:r w:rsidRPr="00722CA7">
              <w:rPr>
                <w:b/>
                <w:color w:val="000000" w:themeColor="text1"/>
                <w:sz w:val="24"/>
                <w:szCs w:val="24"/>
              </w:rPr>
              <w:t>£0</w:t>
            </w:r>
          </w:p>
        </w:tc>
        <w:tc>
          <w:tcPr>
            <w:tcW w:w="1134" w:type="dxa"/>
            <w:shd w:val="clear" w:color="auto" w:fill="auto"/>
            <w:vAlign w:val="center"/>
          </w:tcPr>
          <w:p w:rsidR="00722CA7" w:rsidRPr="00722CA7" w:rsidRDefault="00992ED1" w:rsidP="00722CA7">
            <w:pPr>
              <w:jc w:val="center"/>
              <w:rPr>
                <w:b/>
                <w:color w:val="000000" w:themeColor="text1"/>
                <w:sz w:val="24"/>
                <w:szCs w:val="24"/>
              </w:rPr>
            </w:pPr>
            <w:r w:rsidRPr="00722CA7">
              <w:rPr>
                <w:b/>
                <w:color w:val="000000" w:themeColor="text1"/>
                <w:sz w:val="24"/>
                <w:szCs w:val="24"/>
              </w:rPr>
              <w:t>£0</w:t>
            </w:r>
          </w:p>
        </w:tc>
        <w:tc>
          <w:tcPr>
            <w:tcW w:w="1701" w:type="dxa"/>
            <w:shd w:val="clear" w:color="auto" w:fill="auto"/>
            <w:vAlign w:val="center"/>
          </w:tcPr>
          <w:p w:rsidR="00722CA7" w:rsidRPr="00722CA7" w:rsidRDefault="00992ED1" w:rsidP="00722CA7">
            <w:pPr>
              <w:jc w:val="center"/>
              <w:rPr>
                <w:b/>
                <w:color w:val="000000" w:themeColor="text1"/>
                <w:sz w:val="24"/>
                <w:szCs w:val="24"/>
              </w:rPr>
            </w:pPr>
            <w:r w:rsidRPr="00722CA7">
              <w:rPr>
                <w:b/>
                <w:color w:val="000000" w:themeColor="text1"/>
                <w:sz w:val="24"/>
                <w:szCs w:val="24"/>
              </w:rPr>
              <w:t>£196,000</w:t>
            </w:r>
          </w:p>
        </w:tc>
      </w:tr>
      <w:tr w:rsidR="0055429A" w:rsidTr="00722CA7">
        <w:trPr>
          <w:trHeight w:val="366"/>
        </w:trPr>
        <w:tc>
          <w:tcPr>
            <w:tcW w:w="567" w:type="dxa"/>
            <w:shd w:val="clear" w:color="auto" w:fill="auto"/>
          </w:tcPr>
          <w:p w:rsidR="00A83722" w:rsidRPr="00A83722" w:rsidRDefault="00992ED1" w:rsidP="00722CA7">
            <w:pPr>
              <w:rPr>
                <w:b/>
                <w:color w:val="FF0000"/>
                <w:sz w:val="24"/>
                <w:szCs w:val="24"/>
                <w:highlight w:val="yellow"/>
              </w:rPr>
            </w:pPr>
          </w:p>
        </w:tc>
        <w:tc>
          <w:tcPr>
            <w:tcW w:w="1418" w:type="dxa"/>
            <w:shd w:val="clear" w:color="auto" w:fill="auto"/>
          </w:tcPr>
          <w:p w:rsidR="00A83722" w:rsidRPr="00E81092" w:rsidRDefault="00992ED1" w:rsidP="00722CA7">
            <w:pPr>
              <w:rPr>
                <w:sz w:val="24"/>
                <w:szCs w:val="24"/>
              </w:rPr>
            </w:pPr>
          </w:p>
        </w:tc>
        <w:tc>
          <w:tcPr>
            <w:tcW w:w="2410" w:type="dxa"/>
            <w:shd w:val="clear" w:color="auto" w:fill="auto"/>
          </w:tcPr>
          <w:p w:rsidR="00A83722" w:rsidRPr="00271524" w:rsidRDefault="00992ED1" w:rsidP="00722CA7">
            <w:pPr>
              <w:rPr>
                <w:sz w:val="24"/>
                <w:szCs w:val="24"/>
              </w:rPr>
            </w:pPr>
          </w:p>
        </w:tc>
        <w:tc>
          <w:tcPr>
            <w:tcW w:w="12190" w:type="dxa"/>
            <w:shd w:val="clear" w:color="auto" w:fill="auto"/>
            <w:vAlign w:val="center"/>
          </w:tcPr>
          <w:p w:rsidR="00A83722" w:rsidRDefault="00992ED1" w:rsidP="003A32C1">
            <w:pPr>
              <w:rPr>
                <w:b/>
                <w:color w:val="000000" w:themeColor="text1"/>
                <w:sz w:val="24"/>
                <w:szCs w:val="24"/>
              </w:rPr>
            </w:pPr>
            <w:r>
              <w:rPr>
                <w:b/>
                <w:color w:val="000000" w:themeColor="text1"/>
                <w:sz w:val="24"/>
                <w:szCs w:val="24"/>
              </w:rPr>
              <w:t xml:space="preserve">New Start </w:t>
            </w:r>
            <w:r>
              <w:rPr>
                <w:b/>
                <w:color w:val="000000" w:themeColor="text1"/>
                <w:sz w:val="24"/>
                <w:szCs w:val="24"/>
              </w:rPr>
              <w:t>2018</w:t>
            </w:r>
            <w:r>
              <w:rPr>
                <w:b/>
                <w:color w:val="000000" w:themeColor="text1"/>
                <w:sz w:val="24"/>
                <w:szCs w:val="24"/>
              </w:rPr>
              <w:t>/19 Department for Transport</w:t>
            </w:r>
            <w:r>
              <w:rPr>
                <w:b/>
                <w:color w:val="000000" w:themeColor="text1"/>
                <w:sz w:val="24"/>
                <w:szCs w:val="24"/>
              </w:rPr>
              <w:t xml:space="preserve"> (DfT)</w:t>
            </w:r>
            <w:r>
              <w:rPr>
                <w:b/>
                <w:color w:val="000000" w:themeColor="text1"/>
                <w:sz w:val="24"/>
                <w:szCs w:val="24"/>
              </w:rPr>
              <w:t xml:space="preserve"> Pothole </w:t>
            </w:r>
            <w:r>
              <w:rPr>
                <w:b/>
                <w:color w:val="000000" w:themeColor="text1"/>
                <w:sz w:val="24"/>
                <w:szCs w:val="24"/>
              </w:rPr>
              <w:t xml:space="preserve">Action Fund </w:t>
            </w:r>
            <w:r>
              <w:rPr>
                <w:b/>
                <w:color w:val="000000" w:themeColor="text1"/>
                <w:sz w:val="24"/>
                <w:szCs w:val="24"/>
              </w:rPr>
              <w:t>Allocation</w:t>
            </w:r>
          </w:p>
        </w:tc>
        <w:tc>
          <w:tcPr>
            <w:tcW w:w="1418" w:type="dxa"/>
            <w:shd w:val="clear" w:color="auto" w:fill="auto"/>
            <w:vAlign w:val="center"/>
          </w:tcPr>
          <w:p w:rsidR="00A83722" w:rsidRPr="00722CA7" w:rsidRDefault="00992ED1" w:rsidP="00722CA7">
            <w:pPr>
              <w:jc w:val="center"/>
              <w:rPr>
                <w:b/>
                <w:color w:val="000000" w:themeColor="text1"/>
                <w:sz w:val="24"/>
                <w:szCs w:val="24"/>
              </w:rPr>
            </w:pPr>
          </w:p>
        </w:tc>
        <w:tc>
          <w:tcPr>
            <w:tcW w:w="1559" w:type="dxa"/>
            <w:shd w:val="clear" w:color="auto" w:fill="auto"/>
            <w:vAlign w:val="center"/>
          </w:tcPr>
          <w:p w:rsidR="00A83722" w:rsidRPr="00722CA7" w:rsidRDefault="00992ED1" w:rsidP="00722CA7">
            <w:pPr>
              <w:jc w:val="center"/>
              <w:rPr>
                <w:b/>
                <w:color w:val="000000" w:themeColor="text1"/>
                <w:sz w:val="24"/>
                <w:szCs w:val="24"/>
              </w:rPr>
            </w:pPr>
          </w:p>
        </w:tc>
        <w:tc>
          <w:tcPr>
            <w:tcW w:w="1134" w:type="dxa"/>
            <w:shd w:val="clear" w:color="auto" w:fill="auto"/>
            <w:vAlign w:val="center"/>
          </w:tcPr>
          <w:p w:rsidR="00A83722" w:rsidRPr="00722CA7" w:rsidRDefault="00992ED1" w:rsidP="00722CA7">
            <w:pPr>
              <w:jc w:val="center"/>
              <w:rPr>
                <w:b/>
                <w:color w:val="000000" w:themeColor="text1"/>
                <w:sz w:val="24"/>
                <w:szCs w:val="24"/>
              </w:rPr>
            </w:pPr>
          </w:p>
        </w:tc>
        <w:tc>
          <w:tcPr>
            <w:tcW w:w="1701" w:type="dxa"/>
            <w:shd w:val="clear" w:color="auto" w:fill="auto"/>
            <w:vAlign w:val="center"/>
          </w:tcPr>
          <w:p w:rsidR="00A83722" w:rsidRPr="00722CA7" w:rsidRDefault="00992ED1" w:rsidP="00722CA7">
            <w:pPr>
              <w:jc w:val="center"/>
              <w:rPr>
                <w:b/>
                <w:color w:val="000000" w:themeColor="text1"/>
                <w:sz w:val="24"/>
                <w:szCs w:val="24"/>
              </w:rPr>
            </w:pPr>
          </w:p>
        </w:tc>
      </w:tr>
      <w:tr w:rsidR="0055429A" w:rsidTr="00722CA7">
        <w:trPr>
          <w:trHeight w:val="366"/>
        </w:trPr>
        <w:tc>
          <w:tcPr>
            <w:tcW w:w="567" w:type="dxa"/>
            <w:shd w:val="clear" w:color="auto" w:fill="auto"/>
          </w:tcPr>
          <w:p w:rsidR="00A83722" w:rsidRPr="005F0F52" w:rsidRDefault="00992ED1" w:rsidP="00722CA7">
            <w:pPr>
              <w:rPr>
                <w:sz w:val="24"/>
                <w:szCs w:val="24"/>
              </w:rPr>
            </w:pPr>
            <w:r>
              <w:rPr>
                <w:sz w:val="24"/>
                <w:szCs w:val="24"/>
              </w:rPr>
              <w:t>12</w:t>
            </w:r>
            <w:r>
              <w:rPr>
                <w:sz w:val="24"/>
                <w:szCs w:val="24"/>
              </w:rPr>
              <w:t>.</w:t>
            </w:r>
          </w:p>
        </w:tc>
        <w:tc>
          <w:tcPr>
            <w:tcW w:w="1418" w:type="dxa"/>
            <w:shd w:val="clear" w:color="auto" w:fill="auto"/>
          </w:tcPr>
          <w:p w:rsidR="00A83722" w:rsidRPr="00E83285" w:rsidRDefault="00992ED1" w:rsidP="00722CA7">
            <w:pPr>
              <w:rPr>
                <w:sz w:val="24"/>
                <w:szCs w:val="24"/>
              </w:rPr>
            </w:pPr>
            <w:r w:rsidRPr="00E83285">
              <w:rPr>
                <w:color w:val="000000" w:themeColor="text1"/>
                <w:sz w:val="24"/>
                <w:szCs w:val="24"/>
              </w:rPr>
              <w:t>New Start 2018/19 Department for Transport (DfT) Pothole Action Fund Allocation</w:t>
            </w:r>
          </w:p>
        </w:tc>
        <w:tc>
          <w:tcPr>
            <w:tcW w:w="2410" w:type="dxa"/>
            <w:shd w:val="clear" w:color="auto" w:fill="auto"/>
          </w:tcPr>
          <w:p w:rsidR="00A83722" w:rsidRPr="00271524" w:rsidRDefault="00992ED1" w:rsidP="00722CA7">
            <w:pPr>
              <w:rPr>
                <w:sz w:val="24"/>
                <w:szCs w:val="24"/>
              </w:rPr>
            </w:pPr>
            <w:r>
              <w:rPr>
                <w:sz w:val="24"/>
                <w:szCs w:val="24"/>
              </w:rPr>
              <w:t>To be confirmed</w:t>
            </w:r>
          </w:p>
        </w:tc>
        <w:tc>
          <w:tcPr>
            <w:tcW w:w="12190" w:type="dxa"/>
            <w:shd w:val="clear" w:color="auto" w:fill="auto"/>
            <w:vAlign w:val="center"/>
          </w:tcPr>
          <w:p w:rsidR="00DF30BC" w:rsidRDefault="00992ED1" w:rsidP="00DF30BC">
            <w:pPr>
              <w:jc w:val="both"/>
              <w:rPr>
                <w:color w:val="000000"/>
                <w:sz w:val="24"/>
                <w:szCs w:val="24"/>
              </w:rPr>
            </w:pPr>
            <w:r>
              <w:rPr>
                <w:color w:val="000000"/>
                <w:sz w:val="24"/>
                <w:szCs w:val="24"/>
              </w:rPr>
              <w:t>On 8</w:t>
            </w:r>
            <w:r w:rsidRPr="00B904AB">
              <w:rPr>
                <w:color w:val="000000"/>
                <w:sz w:val="24"/>
                <w:szCs w:val="24"/>
                <w:vertAlign w:val="superscript"/>
              </w:rPr>
              <w:t>th</w:t>
            </w:r>
            <w:r>
              <w:rPr>
                <w:color w:val="000000"/>
                <w:sz w:val="24"/>
                <w:szCs w:val="24"/>
              </w:rPr>
              <w:t xml:space="preserve"> March 2018 C</w:t>
            </w:r>
            <w:r>
              <w:rPr>
                <w:color w:val="000000"/>
                <w:sz w:val="24"/>
                <w:szCs w:val="24"/>
              </w:rPr>
              <w:t xml:space="preserve">abinet approved that £1.194 million awarded by the DfT from the Local Transport Capital Block Funding (Pothole Action Fund) be added to the 2017/18 Highways block of the capital programme. Cabinet also approved that this allocation be supplemented with an </w:t>
            </w:r>
            <w:r>
              <w:rPr>
                <w:color w:val="000000"/>
                <w:sz w:val="24"/>
                <w:szCs w:val="24"/>
              </w:rPr>
              <w:t>additional £0.806 million, creating a £2 million allocation to undertake repairs across Lancashire on sections of roads in a condition which currently require the most regular visits to keep them safe and serviceable, in line with the conditions of the Pot</w:t>
            </w:r>
            <w:r>
              <w:rPr>
                <w:color w:val="000000"/>
                <w:sz w:val="24"/>
                <w:szCs w:val="24"/>
              </w:rPr>
              <w:t>hole Action Fund. Cabinet approved that the locations would be ranked on a countywide basis and that the proposed treatments could include patching, surface dressing and resurfacing depending on the nature of the problem.</w:t>
            </w:r>
          </w:p>
          <w:p w:rsidR="00DF30BC" w:rsidRDefault="00992ED1" w:rsidP="00C915C0">
            <w:pPr>
              <w:jc w:val="both"/>
              <w:rPr>
                <w:color w:val="000000"/>
                <w:sz w:val="24"/>
                <w:szCs w:val="24"/>
              </w:rPr>
            </w:pPr>
          </w:p>
          <w:p w:rsidR="00C915C0" w:rsidRDefault="00992ED1" w:rsidP="00C915C0">
            <w:pPr>
              <w:jc w:val="both"/>
              <w:rPr>
                <w:color w:val="000000"/>
                <w:sz w:val="24"/>
                <w:szCs w:val="24"/>
              </w:rPr>
            </w:pPr>
            <w:r>
              <w:rPr>
                <w:color w:val="000000"/>
                <w:sz w:val="24"/>
                <w:szCs w:val="24"/>
              </w:rPr>
              <w:t>On 26</w:t>
            </w:r>
            <w:r>
              <w:rPr>
                <w:color w:val="000000"/>
                <w:sz w:val="24"/>
                <w:szCs w:val="24"/>
                <w:vertAlign w:val="superscript"/>
              </w:rPr>
              <w:t>th</w:t>
            </w:r>
            <w:r>
              <w:rPr>
                <w:color w:val="000000"/>
                <w:sz w:val="24"/>
                <w:szCs w:val="24"/>
              </w:rPr>
              <w:t xml:space="preserve"> March 2018, the DfT award</w:t>
            </w:r>
            <w:r>
              <w:rPr>
                <w:color w:val="000000"/>
                <w:sz w:val="24"/>
                <w:szCs w:val="24"/>
              </w:rPr>
              <w:t>ed the County Council an additional £2.393 million from a £100 million national allocation to repair potholes and protect local roads from future severe weather. It is proposed that this allocation</w:t>
            </w:r>
            <w:r>
              <w:rPr>
                <w:color w:val="000000"/>
                <w:sz w:val="24"/>
                <w:szCs w:val="24"/>
              </w:rPr>
              <w:t xml:space="preserve"> be added to</w:t>
            </w:r>
            <w:r>
              <w:rPr>
                <w:color w:val="000000"/>
                <w:sz w:val="24"/>
                <w:szCs w:val="24"/>
              </w:rPr>
              <w:t xml:space="preserve"> and apportioned in line with the</w:t>
            </w:r>
            <w:r>
              <w:rPr>
                <w:color w:val="000000"/>
                <w:sz w:val="24"/>
                <w:szCs w:val="24"/>
              </w:rPr>
              <w:t xml:space="preserve"> £2 million </w:t>
            </w:r>
            <w:r>
              <w:rPr>
                <w:color w:val="000000"/>
                <w:sz w:val="24"/>
                <w:szCs w:val="24"/>
              </w:rPr>
              <w:t>al</w:t>
            </w:r>
            <w:r>
              <w:rPr>
                <w:color w:val="000000"/>
                <w:sz w:val="24"/>
                <w:szCs w:val="24"/>
              </w:rPr>
              <w:t>location described</w:t>
            </w:r>
            <w:r>
              <w:rPr>
                <w:color w:val="000000"/>
                <w:sz w:val="24"/>
                <w:szCs w:val="24"/>
              </w:rPr>
              <w:t xml:space="preserve"> above, thus creating a total allocation of £4.393 million.</w:t>
            </w:r>
          </w:p>
          <w:p w:rsidR="00C915C0" w:rsidRDefault="00992ED1" w:rsidP="00D01B2D">
            <w:pPr>
              <w:rPr>
                <w:color w:val="000000"/>
                <w:sz w:val="24"/>
                <w:szCs w:val="24"/>
              </w:rPr>
            </w:pPr>
          </w:p>
          <w:p w:rsidR="00A83722" w:rsidRPr="001F6C1E" w:rsidRDefault="00992ED1" w:rsidP="00C915C0">
            <w:pPr>
              <w:jc w:val="both"/>
              <w:rPr>
                <w:color w:val="000000" w:themeColor="text1"/>
                <w:sz w:val="24"/>
                <w:szCs w:val="24"/>
              </w:rPr>
            </w:pPr>
            <w:r>
              <w:rPr>
                <w:color w:val="000000"/>
                <w:sz w:val="24"/>
                <w:szCs w:val="24"/>
              </w:rPr>
              <w:t xml:space="preserve">It is proposed that </w:t>
            </w:r>
            <w:r>
              <w:rPr>
                <w:color w:val="000000"/>
                <w:sz w:val="24"/>
                <w:szCs w:val="24"/>
              </w:rPr>
              <w:t xml:space="preserve">a programme of work be developed </w:t>
            </w:r>
            <w:r>
              <w:rPr>
                <w:color w:val="000000"/>
                <w:sz w:val="24"/>
                <w:szCs w:val="24"/>
              </w:rPr>
              <w:t xml:space="preserve">and delivered in consultation </w:t>
            </w:r>
            <w:r>
              <w:rPr>
                <w:color w:val="000000"/>
                <w:sz w:val="24"/>
                <w:szCs w:val="24"/>
              </w:rPr>
              <w:t>with the Cabinet Me</w:t>
            </w:r>
            <w:r>
              <w:rPr>
                <w:color w:val="000000"/>
                <w:sz w:val="24"/>
                <w:szCs w:val="24"/>
              </w:rPr>
              <w:t>mber for Highways and Transport.</w:t>
            </w:r>
          </w:p>
        </w:tc>
        <w:tc>
          <w:tcPr>
            <w:tcW w:w="1418" w:type="dxa"/>
            <w:shd w:val="clear" w:color="auto" w:fill="auto"/>
            <w:vAlign w:val="center"/>
          </w:tcPr>
          <w:p w:rsidR="00A83722" w:rsidRPr="009602B4" w:rsidRDefault="00992ED1" w:rsidP="00722CA7">
            <w:pPr>
              <w:jc w:val="center"/>
              <w:rPr>
                <w:color w:val="000000" w:themeColor="text1"/>
                <w:sz w:val="24"/>
                <w:szCs w:val="24"/>
              </w:rPr>
            </w:pPr>
            <w:r w:rsidRPr="009602B4">
              <w:rPr>
                <w:color w:val="000000" w:themeColor="text1"/>
                <w:sz w:val="24"/>
                <w:szCs w:val="24"/>
              </w:rPr>
              <w:t>£2,000,000</w:t>
            </w:r>
          </w:p>
        </w:tc>
        <w:tc>
          <w:tcPr>
            <w:tcW w:w="1559" w:type="dxa"/>
            <w:shd w:val="clear" w:color="auto" w:fill="auto"/>
            <w:vAlign w:val="center"/>
          </w:tcPr>
          <w:p w:rsidR="00A83722" w:rsidRPr="009602B4" w:rsidRDefault="00992ED1" w:rsidP="00722CA7">
            <w:pPr>
              <w:jc w:val="center"/>
              <w:rPr>
                <w:color w:val="000000" w:themeColor="text1"/>
                <w:sz w:val="24"/>
                <w:szCs w:val="24"/>
              </w:rPr>
            </w:pPr>
            <w:r w:rsidRPr="009602B4">
              <w:rPr>
                <w:color w:val="000000" w:themeColor="text1"/>
                <w:sz w:val="24"/>
                <w:szCs w:val="24"/>
              </w:rPr>
              <w:t>£0</w:t>
            </w:r>
          </w:p>
        </w:tc>
        <w:tc>
          <w:tcPr>
            <w:tcW w:w="1134" w:type="dxa"/>
            <w:shd w:val="clear" w:color="auto" w:fill="auto"/>
            <w:vAlign w:val="center"/>
          </w:tcPr>
          <w:p w:rsidR="00A83722" w:rsidRPr="009602B4" w:rsidRDefault="00992ED1" w:rsidP="00722CA7">
            <w:pPr>
              <w:jc w:val="center"/>
              <w:rPr>
                <w:color w:val="000000" w:themeColor="text1"/>
                <w:sz w:val="24"/>
                <w:szCs w:val="24"/>
              </w:rPr>
            </w:pPr>
            <w:r w:rsidRPr="009602B4">
              <w:rPr>
                <w:color w:val="000000" w:themeColor="text1"/>
                <w:sz w:val="24"/>
                <w:szCs w:val="24"/>
              </w:rPr>
              <w:t>£0</w:t>
            </w:r>
          </w:p>
        </w:tc>
        <w:tc>
          <w:tcPr>
            <w:tcW w:w="1701" w:type="dxa"/>
            <w:shd w:val="clear" w:color="auto" w:fill="auto"/>
            <w:vAlign w:val="center"/>
          </w:tcPr>
          <w:p w:rsidR="00A83722" w:rsidRPr="00C578CE" w:rsidRDefault="00992ED1" w:rsidP="00722CA7">
            <w:pPr>
              <w:jc w:val="center"/>
              <w:rPr>
                <w:color w:val="000000" w:themeColor="text1"/>
                <w:sz w:val="24"/>
                <w:szCs w:val="24"/>
              </w:rPr>
            </w:pPr>
            <w:r>
              <w:rPr>
                <w:color w:val="000000" w:themeColor="text1"/>
                <w:sz w:val="24"/>
                <w:szCs w:val="24"/>
              </w:rPr>
              <w:t>£4</w:t>
            </w:r>
            <w:r w:rsidRPr="00C578CE">
              <w:rPr>
                <w:color w:val="000000" w:themeColor="text1"/>
                <w:sz w:val="24"/>
                <w:szCs w:val="24"/>
              </w:rPr>
              <w:t>,393,218</w:t>
            </w:r>
          </w:p>
        </w:tc>
      </w:tr>
      <w:tr w:rsidR="0055429A" w:rsidTr="00722CA7">
        <w:trPr>
          <w:trHeight w:val="366"/>
        </w:trPr>
        <w:tc>
          <w:tcPr>
            <w:tcW w:w="567" w:type="dxa"/>
            <w:shd w:val="clear" w:color="auto" w:fill="auto"/>
          </w:tcPr>
          <w:p w:rsidR="0037657E" w:rsidRPr="00A83722" w:rsidRDefault="00992ED1" w:rsidP="00722CA7">
            <w:pPr>
              <w:rPr>
                <w:b/>
                <w:color w:val="FF0000"/>
                <w:sz w:val="24"/>
                <w:szCs w:val="24"/>
                <w:highlight w:val="yellow"/>
              </w:rPr>
            </w:pPr>
          </w:p>
        </w:tc>
        <w:tc>
          <w:tcPr>
            <w:tcW w:w="1418" w:type="dxa"/>
            <w:shd w:val="clear" w:color="auto" w:fill="auto"/>
          </w:tcPr>
          <w:p w:rsidR="0037657E" w:rsidRPr="00E81092" w:rsidRDefault="00992ED1" w:rsidP="00722CA7">
            <w:pPr>
              <w:rPr>
                <w:sz w:val="24"/>
                <w:szCs w:val="24"/>
              </w:rPr>
            </w:pPr>
          </w:p>
        </w:tc>
        <w:tc>
          <w:tcPr>
            <w:tcW w:w="2410" w:type="dxa"/>
            <w:shd w:val="clear" w:color="auto" w:fill="auto"/>
          </w:tcPr>
          <w:p w:rsidR="0037657E" w:rsidRPr="00271524" w:rsidRDefault="00992ED1" w:rsidP="00722CA7">
            <w:pPr>
              <w:rPr>
                <w:sz w:val="24"/>
                <w:szCs w:val="24"/>
              </w:rPr>
            </w:pPr>
          </w:p>
        </w:tc>
        <w:tc>
          <w:tcPr>
            <w:tcW w:w="12190" w:type="dxa"/>
            <w:shd w:val="clear" w:color="auto" w:fill="auto"/>
            <w:vAlign w:val="center"/>
          </w:tcPr>
          <w:p w:rsidR="0037657E" w:rsidRDefault="00992ED1" w:rsidP="00620FD0">
            <w:pPr>
              <w:jc w:val="right"/>
              <w:rPr>
                <w:b/>
                <w:color w:val="000000" w:themeColor="text1"/>
                <w:sz w:val="24"/>
                <w:szCs w:val="24"/>
              </w:rPr>
            </w:pPr>
            <w:r>
              <w:rPr>
                <w:b/>
                <w:color w:val="000000" w:themeColor="text1"/>
                <w:sz w:val="24"/>
                <w:szCs w:val="24"/>
              </w:rPr>
              <w:t>2018/19</w:t>
            </w:r>
            <w:r>
              <w:rPr>
                <w:b/>
                <w:color w:val="000000" w:themeColor="text1"/>
                <w:sz w:val="24"/>
                <w:szCs w:val="24"/>
              </w:rPr>
              <w:t xml:space="preserve"> Pothole Action Fund Allocation</w:t>
            </w:r>
          </w:p>
        </w:tc>
        <w:tc>
          <w:tcPr>
            <w:tcW w:w="1418" w:type="dxa"/>
            <w:shd w:val="clear" w:color="auto" w:fill="auto"/>
            <w:vAlign w:val="center"/>
          </w:tcPr>
          <w:p w:rsidR="0037657E" w:rsidRPr="00722CA7" w:rsidRDefault="00992ED1" w:rsidP="00722CA7">
            <w:pPr>
              <w:jc w:val="center"/>
              <w:rPr>
                <w:b/>
                <w:color w:val="000000" w:themeColor="text1"/>
                <w:sz w:val="24"/>
                <w:szCs w:val="24"/>
              </w:rPr>
            </w:pPr>
            <w:r>
              <w:rPr>
                <w:b/>
                <w:color w:val="000000" w:themeColor="text1"/>
                <w:sz w:val="24"/>
                <w:szCs w:val="24"/>
              </w:rPr>
              <w:t>£2,000,000</w:t>
            </w:r>
          </w:p>
        </w:tc>
        <w:tc>
          <w:tcPr>
            <w:tcW w:w="1559" w:type="dxa"/>
            <w:shd w:val="clear" w:color="auto" w:fill="auto"/>
            <w:vAlign w:val="center"/>
          </w:tcPr>
          <w:p w:rsidR="0037657E" w:rsidRPr="00722CA7" w:rsidRDefault="00992ED1" w:rsidP="00722CA7">
            <w:pPr>
              <w:jc w:val="center"/>
              <w:rPr>
                <w:b/>
                <w:color w:val="000000" w:themeColor="text1"/>
                <w:sz w:val="24"/>
                <w:szCs w:val="24"/>
              </w:rPr>
            </w:pPr>
            <w:r>
              <w:rPr>
                <w:b/>
                <w:color w:val="000000" w:themeColor="text1"/>
                <w:sz w:val="24"/>
                <w:szCs w:val="24"/>
              </w:rPr>
              <w:t>£0</w:t>
            </w:r>
          </w:p>
        </w:tc>
        <w:tc>
          <w:tcPr>
            <w:tcW w:w="1134" w:type="dxa"/>
            <w:shd w:val="clear" w:color="auto" w:fill="auto"/>
            <w:vAlign w:val="center"/>
          </w:tcPr>
          <w:p w:rsidR="0037657E" w:rsidRPr="00722CA7" w:rsidRDefault="00992ED1" w:rsidP="00722CA7">
            <w:pPr>
              <w:jc w:val="center"/>
              <w:rPr>
                <w:b/>
                <w:color w:val="000000" w:themeColor="text1"/>
                <w:sz w:val="24"/>
                <w:szCs w:val="24"/>
              </w:rPr>
            </w:pPr>
            <w:r>
              <w:rPr>
                <w:b/>
                <w:color w:val="000000" w:themeColor="text1"/>
                <w:sz w:val="24"/>
                <w:szCs w:val="24"/>
              </w:rPr>
              <w:t>£0</w:t>
            </w:r>
          </w:p>
        </w:tc>
        <w:tc>
          <w:tcPr>
            <w:tcW w:w="1701" w:type="dxa"/>
            <w:shd w:val="clear" w:color="auto" w:fill="auto"/>
            <w:vAlign w:val="center"/>
          </w:tcPr>
          <w:p w:rsidR="0037657E" w:rsidRPr="00722CA7" w:rsidRDefault="00992ED1" w:rsidP="00722CA7">
            <w:pPr>
              <w:jc w:val="center"/>
              <w:rPr>
                <w:b/>
                <w:color w:val="000000" w:themeColor="text1"/>
                <w:sz w:val="24"/>
                <w:szCs w:val="24"/>
              </w:rPr>
            </w:pPr>
            <w:r>
              <w:rPr>
                <w:b/>
                <w:color w:val="000000" w:themeColor="text1"/>
                <w:sz w:val="24"/>
                <w:szCs w:val="24"/>
              </w:rPr>
              <w:t>£4</w:t>
            </w:r>
            <w:r>
              <w:rPr>
                <w:b/>
                <w:color w:val="000000" w:themeColor="text1"/>
                <w:sz w:val="24"/>
                <w:szCs w:val="24"/>
              </w:rPr>
              <w:t>,393,218</w:t>
            </w:r>
          </w:p>
        </w:tc>
      </w:tr>
    </w:tbl>
    <w:p w:rsidR="00F67EA6" w:rsidRPr="00F641B7" w:rsidRDefault="00992ED1" w:rsidP="0016638D">
      <w:pPr>
        <w:rPr>
          <w:color w:val="FF0000"/>
        </w:rPr>
      </w:pPr>
    </w:p>
    <w:sectPr w:rsidR="00F67EA6" w:rsidRPr="00F641B7" w:rsidSect="00E0131D">
      <w:footerReference w:type="default" r:id="rId8"/>
      <w:pgSz w:w="23814" w:h="16839" w:orient="landscape" w:code="8"/>
      <w:pgMar w:top="794" w:right="1021" w:bottom="79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92ED1">
      <w:pPr>
        <w:spacing w:after="0" w:line="240" w:lineRule="auto"/>
      </w:pPr>
      <w:r>
        <w:separator/>
      </w:r>
    </w:p>
  </w:endnote>
  <w:endnote w:type="continuationSeparator" w:id="0">
    <w:p w:rsidR="00000000" w:rsidRDefault="0099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04279"/>
      <w:docPartObj>
        <w:docPartGallery w:val="Page Numbers (Bottom of Page)"/>
        <w:docPartUnique/>
      </w:docPartObj>
    </w:sdtPr>
    <w:sdtEndPr>
      <w:rPr>
        <w:noProof/>
      </w:rPr>
    </w:sdtEndPr>
    <w:sdtContent>
      <w:p w:rsidR="00D22912" w:rsidRDefault="00992ED1">
        <w:pPr>
          <w:pStyle w:val="Footer"/>
        </w:pPr>
        <w:r>
          <w:fldChar w:fldCharType="begin"/>
        </w:r>
        <w:r>
          <w:instrText xml:space="preserve"> PAGE   \* MERGEFORMAT </w:instrText>
        </w:r>
        <w:r>
          <w:fldChar w:fldCharType="separate"/>
        </w:r>
        <w:r>
          <w:rPr>
            <w:noProof/>
          </w:rPr>
          <w:t>2</w:t>
        </w:r>
        <w:r>
          <w:rPr>
            <w:noProof/>
          </w:rPr>
          <w:fldChar w:fldCharType="end"/>
        </w:r>
      </w:p>
    </w:sdtContent>
  </w:sdt>
  <w:p w:rsidR="00D22912" w:rsidRDefault="00992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92ED1">
      <w:pPr>
        <w:spacing w:after="0" w:line="240" w:lineRule="auto"/>
      </w:pPr>
      <w:r>
        <w:separator/>
      </w:r>
    </w:p>
  </w:footnote>
  <w:footnote w:type="continuationSeparator" w:id="0">
    <w:p w:rsidR="00000000" w:rsidRDefault="00992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72F"/>
    <w:multiLevelType w:val="hybridMultilevel"/>
    <w:tmpl w:val="194825D2"/>
    <w:lvl w:ilvl="0" w:tplc="4A74AD68">
      <w:start w:val="1"/>
      <w:numFmt w:val="bullet"/>
      <w:lvlText w:val=""/>
      <w:lvlJc w:val="left"/>
      <w:pPr>
        <w:ind w:left="720" w:hanging="360"/>
      </w:pPr>
      <w:rPr>
        <w:rFonts w:ascii="Symbol" w:hAnsi="Symbol" w:hint="default"/>
      </w:rPr>
    </w:lvl>
    <w:lvl w:ilvl="1" w:tplc="0C962856" w:tentative="1">
      <w:start w:val="1"/>
      <w:numFmt w:val="bullet"/>
      <w:lvlText w:val="o"/>
      <w:lvlJc w:val="left"/>
      <w:pPr>
        <w:ind w:left="1440" w:hanging="360"/>
      </w:pPr>
      <w:rPr>
        <w:rFonts w:ascii="Courier New" w:hAnsi="Courier New" w:cs="Courier New" w:hint="default"/>
      </w:rPr>
    </w:lvl>
    <w:lvl w:ilvl="2" w:tplc="E49CDB2C" w:tentative="1">
      <w:start w:val="1"/>
      <w:numFmt w:val="bullet"/>
      <w:lvlText w:val=""/>
      <w:lvlJc w:val="left"/>
      <w:pPr>
        <w:ind w:left="2160" w:hanging="360"/>
      </w:pPr>
      <w:rPr>
        <w:rFonts w:ascii="Wingdings" w:hAnsi="Wingdings" w:hint="default"/>
      </w:rPr>
    </w:lvl>
    <w:lvl w:ilvl="3" w:tplc="E474F638" w:tentative="1">
      <w:start w:val="1"/>
      <w:numFmt w:val="bullet"/>
      <w:lvlText w:val=""/>
      <w:lvlJc w:val="left"/>
      <w:pPr>
        <w:ind w:left="2880" w:hanging="360"/>
      </w:pPr>
      <w:rPr>
        <w:rFonts w:ascii="Symbol" w:hAnsi="Symbol" w:hint="default"/>
      </w:rPr>
    </w:lvl>
    <w:lvl w:ilvl="4" w:tplc="539C1E5C" w:tentative="1">
      <w:start w:val="1"/>
      <w:numFmt w:val="bullet"/>
      <w:lvlText w:val="o"/>
      <w:lvlJc w:val="left"/>
      <w:pPr>
        <w:ind w:left="3600" w:hanging="360"/>
      </w:pPr>
      <w:rPr>
        <w:rFonts w:ascii="Courier New" w:hAnsi="Courier New" w:cs="Courier New" w:hint="default"/>
      </w:rPr>
    </w:lvl>
    <w:lvl w:ilvl="5" w:tplc="22FA1A20" w:tentative="1">
      <w:start w:val="1"/>
      <w:numFmt w:val="bullet"/>
      <w:lvlText w:val=""/>
      <w:lvlJc w:val="left"/>
      <w:pPr>
        <w:ind w:left="4320" w:hanging="360"/>
      </w:pPr>
      <w:rPr>
        <w:rFonts w:ascii="Wingdings" w:hAnsi="Wingdings" w:hint="default"/>
      </w:rPr>
    </w:lvl>
    <w:lvl w:ilvl="6" w:tplc="A3CC61C8" w:tentative="1">
      <w:start w:val="1"/>
      <w:numFmt w:val="bullet"/>
      <w:lvlText w:val=""/>
      <w:lvlJc w:val="left"/>
      <w:pPr>
        <w:ind w:left="5040" w:hanging="360"/>
      </w:pPr>
      <w:rPr>
        <w:rFonts w:ascii="Symbol" w:hAnsi="Symbol" w:hint="default"/>
      </w:rPr>
    </w:lvl>
    <w:lvl w:ilvl="7" w:tplc="C9708042" w:tentative="1">
      <w:start w:val="1"/>
      <w:numFmt w:val="bullet"/>
      <w:lvlText w:val="o"/>
      <w:lvlJc w:val="left"/>
      <w:pPr>
        <w:ind w:left="5760" w:hanging="360"/>
      </w:pPr>
      <w:rPr>
        <w:rFonts w:ascii="Courier New" w:hAnsi="Courier New" w:cs="Courier New" w:hint="default"/>
      </w:rPr>
    </w:lvl>
    <w:lvl w:ilvl="8" w:tplc="E8F0C46A" w:tentative="1">
      <w:start w:val="1"/>
      <w:numFmt w:val="bullet"/>
      <w:lvlText w:val=""/>
      <w:lvlJc w:val="left"/>
      <w:pPr>
        <w:ind w:left="6480" w:hanging="360"/>
      </w:pPr>
      <w:rPr>
        <w:rFonts w:ascii="Wingdings" w:hAnsi="Wingdings" w:hint="default"/>
      </w:rPr>
    </w:lvl>
  </w:abstractNum>
  <w:abstractNum w:abstractNumId="1" w15:restartNumberingAfterBreak="0">
    <w:nsid w:val="07C66A0B"/>
    <w:multiLevelType w:val="hybridMultilevel"/>
    <w:tmpl w:val="E08E2650"/>
    <w:lvl w:ilvl="0" w:tplc="E05A8946">
      <w:start w:val="1"/>
      <w:numFmt w:val="bullet"/>
      <w:lvlText w:val=""/>
      <w:lvlJc w:val="left"/>
      <w:pPr>
        <w:ind w:left="720" w:hanging="360"/>
      </w:pPr>
      <w:rPr>
        <w:rFonts w:ascii="Symbol" w:hAnsi="Symbol" w:hint="default"/>
      </w:rPr>
    </w:lvl>
    <w:lvl w:ilvl="1" w:tplc="E72C41A2">
      <w:start w:val="1"/>
      <w:numFmt w:val="bullet"/>
      <w:lvlText w:val="o"/>
      <w:lvlJc w:val="left"/>
      <w:pPr>
        <w:ind w:left="1440" w:hanging="360"/>
      </w:pPr>
      <w:rPr>
        <w:rFonts w:ascii="Courier New" w:hAnsi="Courier New" w:cs="Courier New" w:hint="default"/>
      </w:rPr>
    </w:lvl>
    <w:lvl w:ilvl="2" w:tplc="3FF63E5E">
      <w:start w:val="1"/>
      <w:numFmt w:val="bullet"/>
      <w:lvlText w:val=""/>
      <w:lvlJc w:val="left"/>
      <w:pPr>
        <w:ind w:left="2160" w:hanging="360"/>
      </w:pPr>
      <w:rPr>
        <w:rFonts w:ascii="Wingdings" w:hAnsi="Wingdings" w:hint="default"/>
      </w:rPr>
    </w:lvl>
    <w:lvl w:ilvl="3" w:tplc="2120554E">
      <w:start w:val="1"/>
      <w:numFmt w:val="bullet"/>
      <w:lvlText w:val=""/>
      <w:lvlJc w:val="left"/>
      <w:pPr>
        <w:ind w:left="2880" w:hanging="360"/>
      </w:pPr>
      <w:rPr>
        <w:rFonts w:ascii="Symbol" w:hAnsi="Symbol" w:hint="default"/>
      </w:rPr>
    </w:lvl>
    <w:lvl w:ilvl="4" w:tplc="023E48CE">
      <w:start w:val="1"/>
      <w:numFmt w:val="bullet"/>
      <w:lvlText w:val="o"/>
      <w:lvlJc w:val="left"/>
      <w:pPr>
        <w:ind w:left="3600" w:hanging="360"/>
      </w:pPr>
      <w:rPr>
        <w:rFonts w:ascii="Courier New" w:hAnsi="Courier New" w:cs="Courier New" w:hint="default"/>
      </w:rPr>
    </w:lvl>
    <w:lvl w:ilvl="5" w:tplc="9B127FA8">
      <w:start w:val="1"/>
      <w:numFmt w:val="bullet"/>
      <w:lvlText w:val=""/>
      <w:lvlJc w:val="left"/>
      <w:pPr>
        <w:ind w:left="4320" w:hanging="360"/>
      </w:pPr>
      <w:rPr>
        <w:rFonts w:ascii="Wingdings" w:hAnsi="Wingdings" w:hint="default"/>
      </w:rPr>
    </w:lvl>
    <w:lvl w:ilvl="6" w:tplc="C136CA54">
      <w:start w:val="1"/>
      <w:numFmt w:val="bullet"/>
      <w:lvlText w:val=""/>
      <w:lvlJc w:val="left"/>
      <w:pPr>
        <w:ind w:left="5040" w:hanging="360"/>
      </w:pPr>
      <w:rPr>
        <w:rFonts w:ascii="Symbol" w:hAnsi="Symbol" w:hint="default"/>
      </w:rPr>
    </w:lvl>
    <w:lvl w:ilvl="7" w:tplc="83CEE2D8">
      <w:start w:val="1"/>
      <w:numFmt w:val="bullet"/>
      <w:lvlText w:val="o"/>
      <w:lvlJc w:val="left"/>
      <w:pPr>
        <w:ind w:left="5760" w:hanging="360"/>
      </w:pPr>
      <w:rPr>
        <w:rFonts w:ascii="Courier New" w:hAnsi="Courier New" w:cs="Courier New" w:hint="default"/>
      </w:rPr>
    </w:lvl>
    <w:lvl w:ilvl="8" w:tplc="21A03ED6">
      <w:start w:val="1"/>
      <w:numFmt w:val="bullet"/>
      <w:lvlText w:val=""/>
      <w:lvlJc w:val="left"/>
      <w:pPr>
        <w:ind w:left="6480" w:hanging="360"/>
      </w:pPr>
      <w:rPr>
        <w:rFonts w:ascii="Wingdings" w:hAnsi="Wingdings" w:hint="default"/>
      </w:rPr>
    </w:lvl>
  </w:abstractNum>
  <w:abstractNum w:abstractNumId="2" w15:restartNumberingAfterBreak="0">
    <w:nsid w:val="0ACE3C0B"/>
    <w:multiLevelType w:val="hybridMultilevel"/>
    <w:tmpl w:val="60E24AA8"/>
    <w:lvl w:ilvl="0" w:tplc="1BD2AF18">
      <w:start w:val="1"/>
      <w:numFmt w:val="bullet"/>
      <w:lvlText w:val=""/>
      <w:lvlJc w:val="left"/>
      <w:pPr>
        <w:ind w:left="720" w:hanging="360"/>
      </w:pPr>
      <w:rPr>
        <w:rFonts w:ascii="Symbol" w:hAnsi="Symbol" w:hint="default"/>
      </w:rPr>
    </w:lvl>
    <w:lvl w:ilvl="1" w:tplc="D1ECDBA6" w:tentative="1">
      <w:start w:val="1"/>
      <w:numFmt w:val="bullet"/>
      <w:lvlText w:val="o"/>
      <w:lvlJc w:val="left"/>
      <w:pPr>
        <w:ind w:left="1440" w:hanging="360"/>
      </w:pPr>
      <w:rPr>
        <w:rFonts w:ascii="Courier New" w:hAnsi="Courier New" w:cs="Courier New" w:hint="default"/>
      </w:rPr>
    </w:lvl>
    <w:lvl w:ilvl="2" w:tplc="065067F0" w:tentative="1">
      <w:start w:val="1"/>
      <w:numFmt w:val="bullet"/>
      <w:lvlText w:val=""/>
      <w:lvlJc w:val="left"/>
      <w:pPr>
        <w:ind w:left="2160" w:hanging="360"/>
      </w:pPr>
      <w:rPr>
        <w:rFonts w:ascii="Wingdings" w:hAnsi="Wingdings" w:hint="default"/>
      </w:rPr>
    </w:lvl>
    <w:lvl w:ilvl="3" w:tplc="E24C3ABA" w:tentative="1">
      <w:start w:val="1"/>
      <w:numFmt w:val="bullet"/>
      <w:lvlText w:val=""/>
      <w:lvlJc w:val="left"/>
      <w:pPr>
        <w:ind w:left="2880" w:hanging="360"/>
      </w:pPr>
      <w:rPr>
        <w:rFonts w:ascii="Symbol" w:hAnsi="Symbol" w:hint="default"/>
      </w:rPr>
    </w:lvl>
    <w:lvl w:ilvl="4" w:tplc="82B82C50" w:tentative="1">
      <w:start w:val="1"/>
      <w:numFmt w:val="bullet"/>
      <w:lvlText w:val="o"/>
      <w:lvlJc w:val="left"/>
      <w:pPr>
        <w:ind w:left="3600" w:hanging="360"/>
      </w:pPr>
      <w:rPr>
        <w:rFonts w:ascii="Courier New" w:hAnsi="Courier New" w:cs="Courier New" w:hint="default"/>
      </w:rPr>
    </w:lvl>
    <w:lvl w:ilvl="5" w:tplc="505E9D20" w:tentative="1">
      <w:start w:val="1"/>
      <w:numFmt w:val="bullet"/>
      <w:lvlText w:val=""/>
      <w:lvlJc w:val="left"/>
      <w:pPr>
        <w:ind w:left="4320" w:hanging="360"/>
      </w:pPr>
      <w:rPr>
        <w:rFonts w:ascii="Wingdings" w:hAnsi="Wingdings" w:hint="default"/>
      </w:rPr>
    </w:lvl>
    <w:lvl w:ilvl="6" w:tplc="518E4900" w:tentative="1">
      <w:start w:val="1"/>
      <w:numFmt w:val="bullet"/>
      <w:lvlText w:val=""/>
      <w:lvlJc w:val="left"/>
      <w:pPr>
        <w:ind w:left="5040" w:hanging="360"/>
      </w:pPr>
      <w:rPr>
        <w:rFonts w:ascii="Symbol" w:hAnsi="Symbol" w:hint="default"/>
      </w:rPr>
    </w:lvl>
    <w:lvl w:ilvl="7" w:tplc="EA7C1686" w:tentative="1">
      <w:start w:val="1"/>
      <w:numFmt w:val="bullet"/>
      <w:lvlText w:val="o"/>
      <w:lvlJc w:val="left"/>
      <w:pPr>
        <w:ind w:left="5760" w:hanging="360"/>
      </w:pPr>
      <w:rPr>
        <w:rFonts w:ascii="Courier New" w:hAnsi="Courier New" w:cs="Courier New" w:hint="default"/>
      </w:rPr>
    </w:lvl>
    <w:lvl w:ilvl="8" w:tplc="730608D6" w:tentative="1">
      <w:start w:val="1"/>
      <w:numFmt w:val="bullet"/>
      <w:lvlText w:val=""/>
      <w:lvlJc w:val="left"/>
      <w:pPr>
        <w:ind w:left="6480" w:hanging="360"/>
      </w:pPr>
      <w:rPr>
        <w:rFonts w:ascii="Wingdings" w:hAnsi="Wingdings" w:hint="default"/>
      </w:rPr>
    </w:lvl>
  </w:abstractNum>
  <w:abstractNum w:abstractNumId="3" w15:restartNumberingAfterBreak="0">
    <w:nsid w:val="0E435FC0"/>
    <w:multiLevelType w:val="hybridMultilevel"/>
    <w:tmpl w:val="48EAC684"/>
    <w:lvl w:ilvl="0" w:tplc="DD46554E">
      <w:start w:val="1"/>
      <w:numFmt w:val="bullet"/>
      <w:lvlText w:val=""/>
      <w:lvlJc w:val="left"/>
      <w:pPr>
        <w:ind w:left="780" w:hanging="360"/>
      </w:pPr>
      <w:rPr>
        <w:rFonts w:ascii="Symbol" w:hAnsi="Symbol" w:hint="default"/>
      </w:rPr>
    </w:lvl>
    <w:lvl w:ilvl="1" w:tplc="084A4B98" w:tentative="1">
      <w:start w:val="1"/>
      <w:numFmt w:val="bullet"/>
      <w:lvlText w:val="o"/>
      <w:lvlJc w:val="left"/>
      <w:pPr>
        <w:ind w:left="1500" w:hanging="360"/>
      </w:pPr>
      <w:rPr>
        <w:rFonts w:ascii="Courier New" w:hAnsi="Courier New" w:cs="Courier New" w:hint="default"/>
      </w:rPr>
    </w:lvl>
    <w:lvl w:ilvl="2" w:tplc="9204155C" w:tentative="1">
      <w:start w:val="1"/>
      <w:numFmt w:val="bullet"/>
      <w:lvlText w:val=""/>
      <w:lvlJc w:val="left"/>
      <w:pPr>
        <w:ind w:left="2220" w:hanging="360"/>
      </w:pPr>
      <w:rPr>
        <w:rFonts w:ascii="Wingdings" w:hAnsi="Wingdings" w:hint="default"/>
      </w:rPr>
    </w:lvl>
    <w:lvl w:ilvl="3" w:tplc="F2FAEE48" w:tentative="1">
      <w:start w:val="1"/>
      <w:numFmt w:val="bullet"/>
      <w:lvlText w:val=""/>
      <w:lvlJc w:val="left"/>
      <w:pPr>
        <w:ind w:left="2940" w:hanging="360"/>
      </w:pPr>
      <w:rPr>
        <w:rFonts w:ascii="Symbol" w:hAnsi="Symbol" w:hint="default"/>
      </w:rPr>
    </w:lvl>
    <w:lvl w:ilvl="4" w:tplc="E8CA3CE0" w:tentative="1">
      <w:start w:val="1"/>
      <w:numFmt w:val="bullet"/>
      <w:lvlText w:val="o"/>
      <w:lvlJc w:val="left"/>
      <w:pPr>
        <w:ind w:left="3660" w:hanging="360"/>
      </w:pPr>
      <w:rPr>
        <w:rFonts w:ascii="Courier New" w:hAnsi="Courier New" w:cs="Courier New" w:hint="default"/>
      </w:rPr>
    </w:lvl>
    <w:lvl w:ilvl="5" w:tplc="A9CCA7A0" w:tentative="1">
      <w:start w:val="1"/>
      <w:numFmt w:val="bullet"/>
      <w:lvlText w:val=""/>
      <w:lvlJc w:val="left"/>
      <w:pPr>
        <w:ind w:left="4380" w:hanging="360"/>
      </w:pPr>
      <w:rPr>
        <w:rFonts w:ascii="Wingdings" w:hAnsi="Wingdings" w:hint="default"/>
      </w:rPr>
    </w:lvl>
    <w:lvl w:ilvl="6" w:tplc="368C2080" w:tentative="1">
      <w:start w:val="1"/>
      <w:numFmt w:val="bullet"/>
      <w:lvlText w:val=""/>
      <w:lvlJc w:val="left"/>
      <w:pPr>
        <w:ind w:left="5100" w:hanging="360"/>
      </w:pPr>
      <w:rPr>
        <w:rFonts w:ascii="Symbol" w:hAnsi="Symbol" w:hint="default"/>
      </w:rPr>
    </w:lvl>
    <w:lvl w:ilvl="7" w:tplc="474A5366" w:tentative="1">
      <w:start w:val="1"/>
      <w:numFmt w:val="bullet"/>
      <w:lvlText w:val="o"/>
      <w:lvlJc w:val="left"/>
      <w:pPr>
        <w:ind w:left="5820" w:hanging="360"/>
      </w:pPr>
      <w:rPr>
        <w:rFonts w:ascii="Courier New" w:hAnsi="Courier New" w:cs="Courier New" w:hint="default"/>
      </w:rPr>
    </w:lvl>
    <w:lvl w:ilvl="8" w:tplc="00B42FFE" w:tentative="1">
      <w:start w:val="1"/>
      <w:numFmt w:val="bullet"/>
      <w:lvlText w:val=""/>
      <w:lvlJc w:val="left"/>
      <w:pPr>
        <w:ind w:left="6540" w:hanging="360"/>
      </w:pPr>
      <w:rPr>
        <w:rFonts w:ascii="Wingdings" w:hAnsi="Wingdings" w:hint="default"/>
      </w:rPr>
    </w:lvl>
  </w:abstractNum>
  <w:abstractNum w:abstractNumId="4" w15:restartNumberingAfterBreak="0">
    <w:nsid w:val="0E724BD6"/>
    <w:multiLevelType w:val="hybridMultilevel"/>
    <w:tmpl w:val="625A7CF4"/>
    <w:lvl w:ilvl="0" w:tplc="297A7182">
      <w:start w:val="1"/>
      <w:numFmt w:val="bullet"/>
      <w:lvlText w:val=""/>
      <w:lvlJc w:val="left"/>
      <w:pPr>
        <w:ind w:left="720" w:hanging="360"/>
      </w:pPr>
      <w:rPr>
        <w:rFonts w:ascii="Symbol" w:hAnsi="Symbol" w:hint="default"/>
      </w:rPr>
    </w:lvl>
    <w:lvl w:ilvl="1" w:tplc="E15AFE20">
      <w:start w:val="1"/>
      <w:numFmt w:val="bullet"/>
      <w:lvlText w:val="o"/>
      <w:lvlJc w:val="left"/>
      <w:pPr>
        <w:ind w:left="1440" w:hanging="360"/>
      </w:pPr>
      <w:rPr>
        <w:rFonts w:ascii="Courier New" w:hAnsi="Courier New" w:cs="Courier New" w:hint="default"/>
      </w:rPr>
    </w:lvl>
    <w:lvl w:ilvl="2" w:tplc="B30E90F4">
      <w:start w:val="1"/>
      <w:numFmt w:val="bullet"/>
      <w:lvlText w:val=""/>
      <w:lvlJc w:val="left"/>
      <w:pPr>
        <w:ind w:left="2160" w:hanging="360"/>
      </w:pPr>
      <w:rPr>
        <w:rFonts w:ascii="Wingdings" w:hAnsi="Wingdings" w:hint="default"/>
      </w:rPr>
    </w:lvl>
    <w:lvl w:ilvl="3" w:tplc="5574C720">
      <w:start w:val="1"/>
      <w:numFmt w:val="bullet"/>
      <w:lvlText w:val=""/>
      <w:lvlJc w:val="left"/>
      <w:pPr>
        <w:ind w:left="2880" w:hanging="360"/>
      </w:pPr>
      <w:rPr>
        <w:rFonts w:ascii="Symbol" w:hAnsi="Symbol" w:hint="default"/>
      </w:rPr>
    </w:lvl>
    <w:lvl w:ilvl="4" w:tplc="CCF0D1F0">
      <w:start w:val="1"/>
      <w:numFmt w:val="bullet"/>
      <w:lvlText w:val="o"/>
      <w:lvlJc w:val="left"/>
      <w:pPr>
        <w:ind w:left="3600" w:hanging="360"/>
      </w:pPr>
      <w:rPr>
        <w:rFonts w:ascii="Courier New" w:hAnsi="Courier New" w:cs="Courier New" w:hint="default"/>
      </w:rPr>
    </w:lvl>
    <w:lvl w:ilvl="5" w:tplc="8236DF3E">
      <w:start w:val="1"/>
      <w:numFmt w:val="bullet"/>
      <w:lvlText w:val=""/>
      <w:lvlJc w:val="left"/>
      <w:pPr>
        <w:ind w:left="4320" w:hanging="360"/>
      </w:pPr>
      <w:rPr>
        <w:rFonts w:ascii="Wingdings" w:hAnsi="Wingdings" w:hint="default"/>
      </w:rPr>
    </w:lvl>
    <w:lvl w:ilvl="6" w:tplc="E998EE86">
      <w:start w:val="1"/>
      <w:numFmt w:val="bullet"/>
      <w:lvlText w:val=""/>
      <w:lvlJc w:val="left"/>
      <w:pPr>
        <w:ind w:left="5040" w:hanging="360"/>
      </w:pPr>
      <w:rPr>
        <w:rFonts w:ascii="Symbol" w:hAnsi="Symbol" w:hint="default"/>
      </w:rPr>
    </w:lvl>
    <w:lvl w:ilvl="7" w:tplc="4D6C8BAC">
      <w:start w:val="1"/>
      <w:numFmt w:val="bullet"/>
      <w:lvlText w:val="o"/>
      <w:lvlJc w:val="left"/>
      <w:pPr>
        <w:ind w:left="5760" w:hanging="360"/>
      </w:pPr>
      <w:rPr>
        <w:rFonts w:ascii="Courier New" w:hAnsi="Courier New" w:cs="Courier New" w:hint="default"/>
      </w:rPr>
    </w:lvl>
    <w:lvl w:ilvl="8" w:tplc="D99A6F5E">
      <w:start w:val="1"/>
      <w:numFmt w:val="bullet"/>
      <w:lvlText w:val=""/>
      <w:lvlJc w:val="left"/>
      <w:pPr>
        <w:ind w:left="6480" w:hanging="360"/>
      </w:pPr>
      <w:rPr>
        <w:rFonts w:ascii="Wingdings" w:hAnsi="Wingdings" w:hint="default"/>
      </w:rPr>
    </w:lvl>
  </w:abstractNum>
  <w:abstractNum w:abstractNumId="5" w15:restartNumberingAfterBreak="0">
    <w:nsid w:val="0FA57236"/>
    <w:multiLevelType w:val="hybridMultilevel"/>
    <w:tmpl w:val="7F8228DC"/>
    <w:lvl w:ilvl="0" w:tplc="987A2974">
      <w:start w:val="1"/>
      <w:numFmt w:val="bullet"/>
      <w:lvlText w:val=""/>
      <w:lvlJc w:val="left"/>
      <w:pPr>
        <w:ind w:left="720" w:hanging="360"/>
      </w:pPr>
      <w:rPr>
        <w:rFonts w:ascii="Symbol" w:hAnsi="Symbol" w:hint="default"/>
      </w:rPr>
    </w:lvl>
    <w:lvl w:ilvl="1" w:tplc="A2506B0C" w:tentative="1">
      <w:start w:val="1"/>
      <w:numFmt w:val="bullet"/>
      <w:lvlText w:val="o"/>
      <w:lvlJc w:val="left"/>
      <w:pPr>
        <w:ind w:left="1440" w:hanging="360"/>
      </w:pPr>
      <w:rPr>
        <w:rFonts w:ascii="Courier New" w:hAnsi="Courier New" w:cs="Courier New" w:hint="default"/>
      </w:rPr>
    </w:lvl>
    <w:lvl w:ilvl="2" w:tplc="43824B2E" w:tentative="1">
      <w:start w:val="1"/>
      <w:numFmt w:val="bullet"/>
      <w:lvlText w:val=""/>
      <w:lvlJc w:val="left"/>
      <w:pPr>
        <w:ind w:left="2160" w:hanging="360"/>
      </w:pPr>
      <w:rPr>
        <w:rFonts w:ascii="Wingdings" w:hAnsi="Wingdings" w:hint="default"/>
      </w:rPr>
    </w:lvl>
    <w:lvl w:ilvl="3" w:tplc="B9244CF4" w:tentative="1">
      <w:start w:val="1"/>
      <w:numFmt w:val="bullet"/>
      <w:lvlText w:val=""/>
      <w:lvlJc w:val="left"/>
      <w:pPr>
        <w:ind w:left="2880" w:hanging="360"/>
      </w:pPr>
      <w:rPr>
        <w:rFonts w:ascii="Symbol" w:hAnsi="Symbol" w:hint="default"/>
      </w:rPr>
    </w:lvl>
    <w:lvl w:ilvl="4" w:tplc="7C86C312" w:tentative="1">
      <w:start w:val="1"/>
      <w:numFmt w:val="bullet"/>
      <w:lvlText w:val="o"/>
      <w:lvlJc w:val="left"/>
      <w:pPr>
        <w:ind w:left="3600" w:hanging="360"/>
      </w:pPr>
      <w:rPr>
        <w:rFonts w:ascii="Courier New" w:hAnsi="Courier New" w:cs="Courier New" w:hint="default"/>
      </w:rPr>
    </w:lvl>
    <w:lvl w:ilvl="5" w:tplc="20DCED12" w:tentative="1">
      <w:start w:val="1"/>
      <w:numFmt w:val="bullet"/>
      <w:lvlText w:val=""/>
      <w:lvlJc w:val="left"/>
      <w:pPr>
        <w:ind w:left="4320" w:hanging="360"/>
      </w:pPr>
      <w:rPr>
        <w:rFonts w:ascii="Wingdings" w:hAnsi="Wingdings" w:hint="default"/>
      </w:rPr>
    </w:lvl>
    <w:lvl w:ilvl="6" w:tplc="61D0F296" w:tentative="1">
      <w:start w:val="1"/>
      <w:numFmt w:val="bullet"/>
      <w:lvlText w:val=""/>
      <w:lvlJc w:val="left"/>
      <w:pPr>
        <w:ind w:left="5040" w:hanging="360"/>
      </w:pPr>
      <w:rPr>
        <w:rFonts w:ascii="Symbol" w:hAnsi="Symbol" w:hint="default"/>
      </w:rPr>
    </w:lvl>
    <w:lvl w:ilvl="7" w:tplc="EECA6A78" w:tentative="1">
      <w:start w:val="1"/>
      <w:numFmt w:val="bullet"/>
      <w:lvlText w:val="o"/>
      <w:lvlJc w:val="left"/>
      <w:pPr>
        <w:ind w:left="5760" w:hanging="360"/>
      </w:pPr>
      <w:rPr>
        <w:rFonts w:ascii="Courier New" w:hAnsi="Courier New" w:cs="Courier New" w:hint="default"/>
      </w:rPr>
    </w:lvl>
    <w:lvl w:ilvl="8" w:tplc="FDBEF2F2" w:tentative="1">
      <w:start w:val="1"/>
      <w:numFmt w:val="bullet"/>
      <w:lvlText w:val=""/>
      <w:lvlJc w:val="left"/>
      <w:pPr>
        <w:ind w:left="6480" w:hanging="360"/>
      </w:pPr>
      <w:rPr>
        <w:rFonts w:ascii="Wingdings" w:hAnsi="Wingdings" w:hint="default"/>
      </w:rPr>
    </w:lvl>
  </w:abstractNum>
  <w:abstractNum w:abstractNumId="6" w15:restartNumberingAfterBreak="0">
    <w:nsid w:val="11CF6FC3"/>
    <w:multiLevelType w:val="hybridMultilevel"/>
    <w:tmpl w:val="D408DA42"/>
    <w:lvl w:ilvl="0" w:tplc="545CAED0">
      <w:start w:val="1"/>
      <w:numFmt w:val="bullet"/>
      <w:lvlText w:val=""/>
      <w:lvlJc w:val="left"/>
      <w:pPr>
        <w:ind w:left="1500" w:hanging="360"/>
      </w:pPr>
      <w:rPr>
        <w:rFonts w:ascii="Symbol" w:hAnsi="Symbol" w:hint="default"/>
      </w:rPr>
    </w:lvl>
    <w:lvl w:ilvl="1" w:tplc="0472E02A">
      <w:start w:val="1"/>
      <w:numFmt w:val="bullet"/>
      <w:lvlText w:val="o"/>
      <w:lvlJc w:val="left"/>
      <w:pPr>
        <w:ind w:left="2220" w:hanging="360"/>
      </w:pPr>
      <w:rPr>
        <w:rFonts w:ascii="Courier New" w:hAnsi="Courier New" w:cs="Courier New" w:hint="default"/>
      </w:rPr>
    </w:lvl>
    <w:lvl w:ilvl="2" w:tplc="67323F50">
      <w:start w:val="1"/>
      <w:numFmt w:val="bullet"/>
      <w:lvlText w:val=""/>
      <w:lvlJc w:val="left"/>
      <w:pPr>
        <w:ind w:left="2940" w:hanging="360"/>
      </w:pPr>
      <w:rPr>
        <w:rFonts w:ascii="Wingdings" w:hAnsi="Wingdings" w:hint="default"/>
      </w:rPr>
    </w:lvl>
    <w:lvl w:ilvl="3" w:tplc="2F94C438">
      <w:start w:val="1"/>
      <w:numFmt w:val="bullet"/>
      <w:lvlText w:val=""/>
      <w:lvlJc w:val="left"/>
      <w:pPr>
        <w:ind w:left="3660" w:hanging="360"/>
      </w:pPr>
      <w:rPr>
        <w:rFonts w:ascii="Symbol" w:hAnsi="Symbol" w:hint="default"/>
      </w:rPr>
    </w:lvl>
    <w:lvl w:ilvl="4" w:tplc="0E80BB36">
      <w:start w:val="1"/>
      <w:numFmt w:val="bullet"/>
      <w:lvlText w:val="o"/>
      <w:lvlJc w:val="left"/>
      <w:pPr>
        <w:ind w:left="4380" w:hanging="360"/>
      </w:pPr>
      <w:rPr>
        <w:rFonts w:ascii="Courier New" w:hAnsi="Courier New" w:cs="Courier New" w:hint="default"/>
      </w:rPr>
    </w:lvl>
    <w:lvl w:ilvl="5" w:tplc="91028E9A">
      <w:start w:val="1"/>
      <w:numFmt w:val="bullet"/>
      <w:lvlText w:val=""/>
      <w:lvlJc w:val="left"/>
      <w:pPr>
        <w:ind w:left="5100" w:hanging="360"/>
      </w:pPr>
      <w:rPr>
        <w:rFonts w:ascii="Wingdings" w:hAnsi="Wingdings" w:hint="default"/>
      </w:rPr>
    </w:lvl>
    <w:lvl w:ilvl="6" w:tplc="20ACB830">
      <w:start w:val="1"/>
      <w:numFmt w:val="bullet"/>
      <w:lvlText w:val=""/>
      <w:lvlJc w:val="left"/>
      <w:pPr>
        <w:ind w:left="5820" w:hanging="360"/>
      </w:pPr>
      <w:rPr>
        <w:rFonts w:ascii="Symbol" w:hAnsi="Symbol" w:hint="default"/>
      </w:rPr>
    </w:lvl>
    <w:lvl w:ilvl="7" w:tplc="AD8432EA">
      <w:start w:val="1"/>
      <w:numFmt w:val="bullet"/>
      <w:lvlText w:val="o"/>
      <w:lvlJc w:val="left"/>
      <w:pPr>
        <w:ind w:left="6540" w:hanging="360"/>
      </w:pPr>
      <w:rPr>
        <w:rFonts w:ascii="Courier New" w:hAnsi="Courier New" w:cs="Courier New" w:hint="default"/>
      </w:rPr>
    </w:lvl>
    <w:lvl w:ilvl="8" w:tplc="8AD49296">
      <w:start w:val="1"/>
      <w:numFmt w:val="bullet"/>
      <w:lvlText w:val=""/>
      <w:lvlJc w:val="left"/>
      <w:pPr>
        <w:ind w:left="7260" w:hanging="360"/>
      </w:pPr>
      <w:rPr>
        <w:rFonts w:ascii="Wingdings" w:hAnsi="Wingdings" w:hint="default"/>
      </w:rPr>
    </w:lvl>
  </w:abstractNum>
  <w:abstractNum w:abstractNumId="7" w15:restartNumberingAfterBreak="0">
    <w:nsid w:val="1E4F7418"/>
    <w:multiLevelType w:val="hybridMultilevel"/>
    <w:tmpl w:val="342E165E"/>
    <w:lvl w:ilvl="0" w:tplc="B6988192">
      <w:start w:val="1"/>
      <w:numFmt w:val="bullet"/>
      <w:lvlText w:val=""/>
      <w:lvlJc w:val="left"/>
      <w:pPr>
        <w:ind w:left="720" w:hanging="360"/>
      </w:pPr>
      <w:rPr>
        <w:rFonts w:ascii="Symbol" w:hAnsi="Symbol" w:hint="default"/>
      </w:rPr>
    </w:lvl>
    <w:lvl w:ilvl="1" w:tplc="6136F0F0" w:tentative="1">
      <w:start w:val="1"/>
      <w:numFmt w:val="bullet"/>
      <w:lvlText w:val="o"/>
      <w:lvlJc w:val="left"/>
      <w:pPr>
        <w:ind w:left="1440" w:hanging="360"/>
      </w:pPr>
      <w:rPr>
        <w:rFonts w:ascii="Courier New" w:hAnsi="Courier New" w:cs="Courier New" w:hint="default"/>
      </w:rPr>
    </w:lvl>
    <w:lvl w:ilvl="2" w:tplc="C2606C6E" w:tentative="1">
      <w:start w:val="1"/>
      <w:numFmt w:val="bullet"/>
      <w:lvlText w:val=""/>
      <w:lvlJc w:val="left"/>
      <w:pPr>
        <w:ind w:left="2160" w:hanging="360"/>
      </w:pPr>
      <w:rPr>
        <w:rFonts w:ascii="Wingdings" w:hAnsi="Wingdings" w:hint="default"/>
      </w:rPr>
    </w:lvl>
    <w:lvl w:ilvl="3" w:tplc="537C4D0C" w:tentative="1">
      <w:start w:val="1"/>
      <w:numFmt w:val="bullet"/>
      <w:lvlText w:val=""/>
      <w:lvlJc w:val="left"/>
      <w:pPr>
        <w:ind w:left="2880" w:hanging="360"/>
      </w:pPr>
      <w:rPr>
        <w:rFonts w:ascii="Symbol" w:hAnsi="Symbol" w:hint="default"/>
      </w:rPr>
    </w:lvl>
    <w:lvl w:ilvl="4" w:tplc="3A82E8D6" w:tentative="1">
      <w:start w:val="1"/>
      <w:numFmt w:val="bullet"/>
      <w:lvlText w:val="o"/>
      <w:lvlJc w:val="left"/>
      <w:pPr>
        <w:ind w:left="3600" w:hanging="360"/>
      </w:pPr>
      <w:rPr>
        <w:rFonts w:ascii="Courier New" w:hAnsi="Courier New" w:cs="Courier New" w:hint="default"/>
      </w:rPr>
    </w:lvl>
    <w:lvl w:ilvl="5" w:tplc="1EAC2758" w:tentative="1">
      <w:start w:val="1"/>
      <w:numFmt w:val="bullet"/>
      <w:lvlText w:val=""/>
      <w:lvlJc w:val="left"/>
      <w:pPr>
        <w:ind w:left="4320" w:hanging="360"/>
      </w:pPr>
      <w:rPr>
        <w:rFonts w:ascii="Wingdings" w:hAnsi="Wingdings" w:hint="default"/>
      </w:rPr>
    </w:lvl>
    <w:lvl w:ilvl="6" w:tplc="E140164E" w:tentative="1">
      <w:start w:val="1"/>
      <w:numFmt w:val="bullet"/>
      <w:lvlText w:val=""/>
      <w:lvlJc w:val="left"/>
      <w:pPr>
        <w:ind w:left="5040" w:hanging="360"/>
      </w:pPr>
      <w:rPr>
        <w:rFonts w:ascii="Symbol" w:hAnsi="Symbol" w:hint="default"/>
      </w:rPr>
    </w:lvl>
    <w:lvl w:ilvl="7" w:tplc="1A1CE7BE" w:tentative="1">
      <w:start w:val="1"/>
      <w:numFmt w:val="bullet"/>
      <w:lvlText w:val="o"/>
      <w:lvlJc w:val="left"/>
      <w:pPr>
        <w:ind w:left="5760" w:hanging="360"/>
      </w:pPr>
      <w:rPr>
        <w:rFonts w:ascii="Courier New" w:hAnsi="Courier New" w:cs="Courier New" w:hint="default"/>
      </w:rPr>
    </w:lvl>
    <w:lvl w:ilvl="8" w:tplc="0B0C4142" w:tentative="1">
      <w:start w:val="1"/>
      <w:numFmt w:val="bullet"/>
      <w:lvlText w:val=""/>
      <w:lvlJc w:val="left"/>
      <w:pPr>
        <w:ind w:left="6480" w:hanging="360"/>
      </w:pPr>
      <w:rPr>
        <w:rFonts w:ascii="Wingdings" w:hAnsi="Wingdings" w:hint="default"/>
      </w:rPr>
    </w:lvl>
  </w:abstractNum>
  <w:abstractNum w:abstractNumId="8" w15:restartNumberingAfterBreak="0">
    <w:nsid w:val="22C92C22"/>
    <w:multiLevelType w:val="hybridMultilevel"/>
    <w:tmpl w:val="7BCCE6C8"/>
    <w:lvl w:ilvl="0" w:tplc="ED80E05C">
      <w:start w:val="1"/>
      <w:numFmt w:val="bullet"/>
      <w:lvlText w:val=""/>
      <w:lvlJc w:val="left"/>
      <w:pPr>
        <w:ind w:left="720" w:hanging="360"/>
      </w:pPr>
      <w:rPr>
        <w:rFonts w:ascii="Symbol" w:hAnsi="Symbol" w:hint="default"/>
      </w:rPr>
    </w:lvl>
    <w:lvl w:ilvl="1" w:tplc="E7E86ABC" w:tentative="1">
      <w:start w:val="1"/>
      <w:numFmt w:val="bullet"/>
      <w:lvlText w:val="o"/>
      <w:lvlJc w:val="left"/>
      <w:pPr>
        <w:ind w:left="1440" w:hanging="360"/>
      </w:pPr>
      <w:rPr>
        <w:rFonts w:ascii="Courier New" w:hAnsi="Courier New" w:cs="Courier New" w:hint="default"/>
      </w:rPr>
    </w:lvl>
    <w:lvl w:ilvl="2" w:tplc="2A72B5A8" w:tentative="1">
      <w:start w:val="1"/>
      <w:numFmt w:val="bullet"/>
      <w:lvlText w:val=""/>
      <w:lvlJc w:val="left"/>
      <w:pPr>
        <w:ind w:left="2160" w:hanging="360"/>
      </w:pPr>
      <w:rPr>
        <w:rFonts w:ascii="Wingdings" w:hAnsi="Wingdings" w:hint="default"/>
      </w:rPr>
    </w:lvl>
    <w:lvl w:ilvl="3" w:tplc="924837FC" w:tentative="1">
      <w:start w:val="1"/>
      <w:numFmt w:val="bullet"/>
      <w:lvlText w:val=""/>
      <w:lvlJc w:val="left"/>
      <w:pPr>
        <w:ind w:left="2880" w:hanging="360"/>
      </w:pPr>
      <w:rPr>
        <w:rFonts w:ascii="Symbol" w:hAnsi="Symbol" w:hint="default"/>
      </w:rPr>
    </w:lvl>
    <w:lvl w:ilvl="4" w:tplc="1D049828" w:tentative="1">
      <w:start w:val="1"/>
      <w:numFmt w:val="bullet"/>
      <w:lvlText w:val="o"/>
      <w:lvlJc w:val="left"/>
      <w:pPr>
        <w:ind w:left="3600" w:hanging="360"/>
      </w:pPr>
      <w:rPr>
        <w:rFonts w:ascii="Courier New" w:hAnsi="Courier New" w:cs="Courier New" w:hint="default"/>
      </w:rPr>
    </w:lvl>
    <w:lvl w:ilvl="5" w:tplc="DCF64336" w:tentative="1">
      <w:start w:val="1"/>
      <w:numFmt w:val="bullet"/>
      <w:lvlText w:val=""/>
      <w:lvlJc w:val="left"/>
      <w:pPr>
        <w:ind w:left="4320" w:hanging="360"/>
      </w:pPr>
      <w:rPr>
        <w:rFonts w:ascii="Wingdings" w:hAnsi="Wingdings" w:hint="default"/>
      </w:rPr>
    </w:lvl>
    <w:lvl w:ilvl="6" w:tplc="EFC29D8E" w:tentative="1">
      <w:start w:val="1"/>
      <w:numFmt w:val="bullet"/>
      <w:lvlText w:val=""/>
      <w:lvlJc w:val="left"/>
      <w:pPr>
        <w:ind w:left="5040" w:hanging="360"/>
      </w:pPr>
      <w:rPr>
        <w:rFonts w:ascii="Symbol" w:hAnsi="Symbol" w:hint="default"/>
      </w:rPr>
    </w:lvl>
    <w:lvl w:ilvl="7" w:tplc="FA0E81C6" w:tentative="1">
      <w:start w:val="1"/>
      <w:numFmt w:val="bullet"/>
      <w:lvlText w:val="o"/>
      <w:lvlJc w:val="left"/>
      <w:pPr>
        <w:ind w:left="5760" w:hanging="360"/>
      </w:pPr>
      <w:rPr>
        <w:rFonts w:ascii="Courier New" w:hAnsi="Courier New" w:cs="Courier New" w:hint="default"/>
      </w:rPr>
    </w:lvl>
    <w:lvl w:ilvl="8" w:tplc="18942E94" w:tentative="1">
      <w:start w:val="1"/>
      <w:numFmt w:val="bullet"/>
      <w:lvlText w:val=""/>
      <w:lvlJc w:val="left"/>
      <w:pPr>
        <w:ind w:left="6480" w:hanging="360"/>
      </w:pPr>
      <w:rPr>
        <w:rFonts w:ascii="Wingdings" w:hAnsi="Wingdings" w:hint="default"/>
      </w:rPr>
    </w:lvl>
  </w:abstractNum>
  <w:abstractNum w:abstractNumId="9" w15:restartNumberingAfterBreak="0">
    <w:nsid w:val="23AB037C"/>
    <w:multiLevelType w:val="hybridMultilevel"/>
    <w:tmpl w:val="722ECF18"/>
    <w:lvl w:ilvl="0" w:tplc="5C886404">
      <w:start w:val="1"/>
      <w:numFmt w:val="bullet"/>
      <w:lvlText w:val=""/>
      <w:lvlJc w:val="left"/>
      <w:pPr>
        <w:ind w:left="783" w:hanging="360"/>
      </w:pPr>
      <w:rPr>
        <w:rFonts w:ascii="Symbol" w:hAnsi="Symbol" w:hint="default"/>
      </w:rPr>
    </w:lvl>
    <w:lvl w:ilvl="1" w:tplc="4E2A0926">
      <w:start w:val="1"/>
      <w:numFmt w:val="bullet"/>
      <w:lvlText w:val="o"/>
      <w:lvlJc w:val="left"/>
      <w:pPr>
        <w:ind w:left="1503" w:hanging="360"/>
      </w:pPr>
      <w:rPr>
        <w:rFonts w:ascii="Courier New" w:hAnsi="Courier New" w:cs="Courier New" w:hint="default"/>
      </w:rPr>
    </w:lvl>
    <w:lvl w:ilvl="2" w:tplc="69762EFC">
      <w:start w:val="1"/>
      <w:numFmt w:val="bullet"/>
      <w:lvlText w:val=""/>
      <w:lvlJc w:val="left"/>
      <w:pPr>
        <w:ind w:left="2223" w:hanging="360"/>
      </w:pPr>
      <w:rPr>
        <w:rFonts w:ascii="Wingdings" w:hAnsi="Wingdings" w:hint="default"/>
      </w:rPr>
    </w:lvl>
    <w:lvl w:ilvl="3" w:tplc="C02CEC14">
      <w:start w:val="1"/>
      <w:numFmt w:val="bullet"/>
      <w:lvlText w:val=""/>
      <w:lvlJc w:val="left"/>
      <w:pPr>
        <w:ind w:left="2943" w:hanging="360"/>
      </w:pPr>
      <w:rPr>
        <w:rFonts w:ascii="Symbol" w:hAnsi="Symbol" w:hint="default"/>
      </w:rPr>
    </w:lvl>
    <w:lvl w:ilvl="4" w:tplc="5C4099EA">
      <w:start w:val="1"/>
      <w:numFmt w:val="bullet"/>
      <w:lvlText w:val="o"/>
      <w:lvlJc w:val="left"/>
      <w:pPr>
        <w:ind w:left="3663" w:hanging="360"/>
      </w:pPr>
      <w:rPr>
        <w:rFonts w:ascii="Courier New" w:hAnsi="Courier New" w:cs="Courier New" w:hint="default"/>
      </w:rPr>
    </w:lvl>
    <w:lvl w:ilvl="5" w:tplc="3A068A30">
      <w:start w:val="1"/>
      <w:numFmt w:val="bullet"/>
      <w:lvlText w:val=""/>
      <w:lvlJc w:val="left"/>
      <w:pPr>
        <w:ind w:left="4383" w:hanging="360"/>
      </w:pPr>
      <w:rPr>
        <w:rFonts w:ascii="Wingdings" w:hAnsi="Wingdings" w:hint="default"/>
      </w:rPr>
    </w:lvl>
    <w:lvl w:ilvl="6" w:tplc="D4C4EABE">
      <w:start w:val="1"/>
      <w:numFmt w:val="bullet"/>
      <w:lvlText w:val=""/>
      <w:lvlJc w:val="left"/>
      <w:pPr>
        <w:ind w:left="5103" w:hanging="360"/>
      </w:pPr>
      <w:rPr>
        <w:rFonts w:ascii="Symbol" w:hAnsi="Symbol" w:hint="default"/>
      </w:rPr>
    </w:lvl>
    <w:lvl w:ilvl="7" w:tplc="27CC2676">
      <w:start w:val="1"/>
      <w:numFmt w:val="bullet"/>
      <w:lvlText w:val="o"/>
      <w:lvlJc w:val="left"/>
      <w:pPr>
        <w:ind w:left="5823" w:hanging="360"/>
      </w:pPr>
      <w:rPr>
        <w:rFonts w:ascii="Courier New" w:hAnsi="Courier New" w:cs="Courier New" w:hint="default"/>
      </w:rPr>
    </w:lvl>
    <w:lvl w:ilvl="8" w:tplc="E9F05FFA">
      <w:start w:val="1"/>
      <w:numFmt w:val="bullet"/>
      <w:lvlText w:val=""/>
      <w:lvlJc w:val="left"/>
      <w:pPr>
        <w:ind w:left="6543" w:hanging="360"/>
      </w:pPr>
      <w:rPr>
        <w:rFonts w:ascii="Wingdings" w:hAnsi="Wingdings" w:hint="default"/>
      </w:rPr>
    </w:lvl>
  </w:abstractNum>
  <w:abstractNum w:abstractNumId="10" w15:restartNumberingAfterBreak="0">
    <w:nsid w:val="25086ED3"/>
    <w:multiLevelType w:val="hybridMultilevel"/>
    <w:tmpl w:val="BDEC7786"/>
    <w:lvl w:ilvl="0" w:tplc="32A667F0">
      <w:start w:val="1"/>
      <w:numFmt w:val="bullet"/>
      <w:lvlText w:val=""/>
      <w:lvlJc w:val="left"/>
      <w:pPr>
        <w:ind w:left="720" w:hanging="360"/>
      </w:pPr>
      <w:rPr>
        <w:rFonts w:ascii="Symbol" w:hAnsi="Symbol" w:hint="default"/>
      </w:rPr>
    </w:lvl>
    <w:lvl w:ilvl="1" w:tplc="DAEE6ECE">
      <w:start w:val="1"/>
      <w:numFmt w:val="bullet"/>
      <w:lvlText w:val="o"/>
      <w:lvlJc w:val="left"/>
      <w:pPr>
        <w:ind w:left="1440" w:hanging="360"/>
      </w:pPr>
      <w:rPr>
        <w:rFonts w:ascii="Courier New" w:hAnsi="Courier New" w:cs="Courier New" w:hint="default"/>
      </w:rPr>
    </w:lvl>
    <w:lvl w:ilvl="2" w:tplc="34F60806">
      <w:start w:val="1"/>
      <w:numFmt w:val="bullet"/>
      <w:lvlText w:val=""/>
      <w:lvlJc w:val="left"/>
      <w:pPr>
        <w:ind w:left="2160" w:hanging="360"/>
      </w:pPr>
      <w:rPr>
        <w:rFonts w:ascii="Wingdings" w:hAnsi="Wingdings" w:hint="default"/>
      </w:rPr>
    </w:lvl>
    <w:lvl w:ilvl="3" w:tplc="33349EDE">
      <w:start w:val="1"/>
      <w:numFmt w:val="bullet"/>
      <w:lvlText w:val=""/>
      <w:lvlJc w:val="left"/>
      <w:pPr>
        <w:ind w:left="2880" w:hanging="360"/>
      </w:pPr>
      <w:rPr>
        <w:rFonts w:ascii="Symbol" w:hAnsi="Symbol" w:hint="default"/>
      </w:rPr>
    </w:lvl>
    <w:lvl w:ilvl="4" w:tplc="2F067CF8">
      <w:start w:val="1"/>
      <w:numFmt w:val="bullet"/>
      <w:lvlText w:val="o"/>
      <w:lvlJc w:val="left"/>
      <w:pPr>
        <w:ind w:left="3600" w:hanging="360"/>
      </w:pPr>
      <w:rPr>
        <w:rFonts w:ascii="Courier New" w:hAnsi="Courier New" w:cs="Courier New" w:hint="default"/>
      </w:rPr>
    </w:lvl>
    <w:lvl w:ilvl="5" w:tplc="C1F8CABE">
      <w:start w:val="1"/>
      <w:numFmt w:val="bullet"/>
      <w:lvlText w:val=""/>
      <w:lvlJc w:val="left"/>
      <w:pPr>
        <w:ind w:left="4320" w:hanging="360"/>
      </w:pPr>
      <w:rPr>
        <w:rFonts w:ascii="Wingdings" w:hAnsi="Wingdings" w:hint="default"/>
      </w:rPr>
    </w:lvl>
    <w:lvl w:ilvl="6" w:tplc="57608E58">
      <w:start w:val="1"/>
      <w:numFmt w:val="bullet"/>
      <w:lvlText w:val=""/>
      <w:lvlJc w:val="left"/>
      <w:pPr>
        <w:ind w:left="5040" w:hanging="360"/>
      </w:pPr>
      <w:rPr>
        <w:rFonts w:ascii="Symbol" w:hAnsi="Symbol" w:hint="default"/>
      </w:rPr>
    </w:lvl>
    <w:lvl w:ilvl="7" w:tplc="436CE622">
      <w:start w:val="1"/>
      <w:numFmt w:val="bullet"/>
      <w:lvlText w:val="o"/>
      <w:lvlJc w:val="left"/>
      <w:pPr>
        <w:ind w:left="5760" w:hanging="360"/>
      </w:pPr>
      <w:rPr>
        <w:rFonts w:ascii="Courier New" w:hAnsi="Courier New" w:cs="Courier New" w:hint="default"/>
      </w:rPr>
    </w:lvl>
    <w:lvl w:ilvl="8" w:tplc="486A8C1C">
      <w:start w:val="1"/>
      <w:numFmt w:val="bullet"/>
      <w:lvlText w:val=""/>
      <w:lvlJc w:val="left"/>
      <w:pPr>
        <w:ind w:left="6480" w:hanging="360"/>
      </w:pPr>
      <w:rPr>
        <w:rFonts w:ascii="Wingdings" w:hAnsi="Wingdings" w:hint="default"/>
      </w:rPr>
    </w:lvl>
  </w:abstractNum>
  <w:abstractNum w:abstractNumId="11" w15:restartNumberingAfterBreak="0">
    <w:nsid w:val="256605BA"/>
    <w:multiLevelType w:val="hybridMultilevel"/>
    <w:tmpl w:val="5CBC2A4A"/>
    <w:lvl w:ilvl="0" w:tplc="751C3592">
      <w:numFmt w:val="bullet"/>
      <w:lvlText w:val="-"/>
      <w:lvlJc w:val="left"/>
      <w:pPr>
        <w:ind w:left="720" w:hanging="360"/>
      </w:pPr>
      <w:rPr>
        <w:rFonts w:ascii="Calibri" w:eastAsiaTheme="minorHAnsi" w:hAnsi="Calibri" w:cstheme="minorBidi" w:hint="default"/>
      </w:rPr>
    </w:lvl>
    <w:lvl w:ilvl="1" w:tplc="6D6A033C" w:tentative="1">
      <w:start w:val="1"/>
      <w:numFmt w:val="bullet"/>
      <w:lvlText w:val="o"/>
      <w:lvlJc w:val="left"/>
      <w:pPr>
        <w:ind w:left="1440" w:hanging="360"/>
      </w:pPr>
      <w:rPr>
        <w:rFonts w:ascii="Courier New" w:hAnsi="Courier New" w:cs="Courier New" w:hint="default"/>
      </w:rPr>
    </w:lvl>
    <w:lvl w:ilvl="2" w:tplc="72827CF6" w:tentative="1">
      <w:start w:val="1"/>
      <w:numFmt w:val="bullet"/>
      <w:lvlText w:val=""/>
      <w:lvlJc w:val="left"/>
      <w:pPr>
        <w:ind w:left="2160" w:hanging="360"/>
      </w:pPr>
      <w:rPr>
        <w:rFonts w:ascii="Wingdings" w:hAnsi="Wingdings" w:hint="default"/>
      </w:rPr>
    </w:lvl>
    <w:lvl w:ilvl="3" w:tplc="6BD2C14A" w:tentative="1">
      <w:start w:val="1"/>
      <w:numFmt w:val="bullet"/>
      <w:lvlText w:val=""/>
      <w:lvlJc w:val="left"/>
      <w:pPr>
        <w:ind w:left="2880" w:hanging="360"/>
      </w:pPr>
      <w:rPr>
        <w:rFonts w:ascii="Symbol" w:hAnsi="Symbol" w:hint="default"/>
      </w:rPr>
    </w:lvl>
    <w:lvl w:ilvl="4" w:tplc="CD2EF15C" w:tentative="1">
      <w:start w:val="1"/>
      <w:numFmt w:val="bullet"/>
      <w:lvlText w:val="o"/>
      <w:lvlJc w:val="left"/>
      <w:pPr>
        <w:ind w:left="3600" w:hanging="360"/>
      </w:pPr>
      <w:rPr>
        <w:rFonts w:ascii="Courier New" w:hAnsi="Courier New" w:cs="Courier New" w:hint="default"/>
      </w:rPr>
    </w:lvl>
    <w:lvl w:ilvl="5" w:tplc="EFEE34BA" w:tentative="1">
      <w:start w:val="1"/>
      <w:numFmt w:val="bullet"/>
      <w:lvlText w:val=""/>
      <w:lvlJc w:val="left"/>
      <w:pPr>
        <w:ind w:left="4320" w:hanging="360"/>
      </w:pPr>
      <w:rPr>
        <w:rFonts w:ascii="Wingdings" w:hAnsi="Wingdings" w:hint="default"/>
      </w:rPr>
    </w:lvl>
    <w:lvl w:ilvl="6" w:tplc="2B02519A" w:tentative="1">
      <w:start w:val="1"/>
      <w:numFmt w:val="bullet"/>
      <w:lvlText w:val=""/>
      <w:lvlJc w:val="left"/>
      <w:pPr>
        <w:ind w:left="5040" w:hanging="360"/>
      </w:pPr>
      <w:rPr>
        <w:rFonts w:ascii="Symbol" w:hAnsi="Symbol" w:hint="default"/>
      </w:rPr>
    </w:lvl>
    <w:lvl w:ilvl="7" w:tplc="D4045032" w:tentative="1">
      <w:start w:val="1"/>
      <w:numFmt w:val="bullet"/>
      <w:lvlText w:val="o"/>
      <w:lvlJc w:val="left"/>
      <w:pPr>
        <w:ind w:left="5760" w:hanging="360"/>
      </w:pPr>
      <w:rPr>
        <w:rFonts w:ascii="Courier New" w:hAnsi="Courier New" w:cs="Courier New" w:hint="default"/>
      </w:rPr>
    </w:lvl>
    <w:lvl w:ilvl="8" w:tplc="163AEDFA" w:tentative="1">
      <w:start w:val="1"/>
      <w:numFmt w:val="bullet"/>
      <w:lvlText w:val=""/>
      <w:lvlJc w:val="left"/>
      <w:pPr>
        <w:ind w:left="6480" w:hanging="360"/>
      </w:pPr>
      <w:rPr>
        <w:rFonts w:ascii="Wingdings" w:hAnsi="Wingdings" w:hint="default"/>
      </w:rPr>
    </w:lvl>
  </w:abstractNum>
  <w:abstractNum w:abstractNumId="12" w15:restartNumberingAfterBreak="0">
    <w:nsid w:val="25FF5218"/>
    <w:multiLevelType w:val="hybridMultilevel"/>
    <w:tmpl w:val="6D9C83DE"/>
    <w:lvl w:ilvl="0" w:tplc="3D1E130E">
      <w:start w:val="1"/>
      <w:numFmt w:val="bullet"/>
      <w:lvlText w:val=""/>
      <w:lvlJc w:val="left"/>
      <w:pPr>
        <w:ind w:left="720" w:hanging="360"/>
      </w:pPr>
      <w:rPr>
        <w:rFonts w:ascii="Symbol" w:hAnsi="Symbol" w:hint="default"/>
      </w:rPr>
    </w:lvl>
    <w:lvl w:ilvl="1" w:tplc="478E947A" w:tentative="1">
      <w:start w:val="1"/>
      <w:numFmt w:val="bullet"/>
      <w:lvlText w:val="o"/>
      <w:lvlJc w:val="left"/>
      <w:pPr>
        <w:ind w:left="1440" w:hanging="360"/>
      </w:pPr>
      <w:rPr>
        <w:rFonts w:ascii="Courier New" w:hAnsi="Courier New" w:cs="Courier New" w:hint="default"/>
      </w:rPr>
    </w:lvl>
    <w:lvl w:ilvl="2" w:tplc="73ECC3D4" w:tentative="1">
      <w:start w:val="1"/>
      <w:numFmt w:val="bullet"/>
      <w:lvlText w:val=""/>
      <w:lvlJc w:val="left"/>
      <w:pPr>
        <w:ind w:left="2160" w:hanging="360"/>
      </w:pPr>
      <w:rPr>
        <w:rFonts w:ascii="Wingdings" w:hAnsi="Wingdings" w:hint="default"/>
      </w:rPr>
    </w:lvl>
    <w:lvl w:ilvl="3" w:tplc="560A19A4" w:tentative="1">
      <w:start w:val="1"/>
      <w:numFmt w:val="bullet"/>
      <w:lvlText w:val=""/>
      <w:lvlJc w:val="left"/>
      <w:pPr>
        <w:ind w:left="2880" w:hanging="360"/>
      </w:pPr>
      <w:rPr>
        <w:rFonts w:ascii="Symbol" w:hAnsi="Symbol" w:hint="default"/>
      </w:rPr>
    </w:lvl>
    <w:lvl w:ilvl="4" w:tplc="168A34DA" w:tentative="1">
      <w:start w:val="1"/>
      <w:numFmt w:val="bullet"/>
      <w:lvlText w:val="o"/>
      <w:lvlJc w:val="left"/>
      <w:pPr>
        <w:ind w:left="3600" w:hanging="360"/>
      </w:pPr>
      <w:rPr>
        <w:rFonts w:ascii="Courier New" w:hAnsi="Courier New" w:cs="Courier New" w:hint="default"/>
      </w:rPr>
    </w:lvl>
    <w:lvl w:ilvl="5" w:tplc="FFCE4966" w:tentative="1">
      <w:start w:val="1"/>
      <w:numFmt w:val="bullet"/>
      <w:lvlText w:val=""/>
      <w:lvlJc w:val="left"/>
      <w:pPr>
        <w:ind w:left="4320" w:hanging="360"/>
      </w:pPr>
      <w:rPr>
        <w:rFonts w:ascii="Wingdings" w:hAnsi="Wingdings" w:hint="default"/>
      </w:rPr>
    </w:lvl>
    <w:lvl w:ilvl="6" w:tplc="4FDAAF6A" w:tentative="1">
      <w:start w:val="1"/>
      <w:numFmt w:val="bullet"/>
      <w:lvlText w:val=""/>
      <w:lvlJc w:val="left"/>
      <w:pPr>
        <w:ind w:left="5040" w:hanging="360"/>
      </w:pPr>
      <w:rPr>
        <w:rFonts w:ascii="Symbol" w:hAnsi="Symbol" w:hint="default"/>
      </w:rPr>
    </w:lvl>
    <w:lvl w:ilvl="7" w:tplc="FEC6A976" w:tentative="1">
      <w:start w:val="1"/>
      <w:numFmt w:val="bullet"/>
      <w:lvlText w:val="o"/>
      <w:lvlJc w:val="left"/>
      <w:pPr>
        <w:ind w:left="5760" w:hanging="360"/>
      </w:pPr>
      <w:rPr>
        <w:rFonts w:ascii="Courier New" w:hAnsi="Courier New" w:cs="Courier New" w:hint="default"/>
      </w:rPr>
    </w:lvl>
    <w:lvl w:ilvl="8" w:tplc="BB96F55E" w:tentative="1">
      <w:start w:val="1"/>
      <w:numFmt w:val="bullet"/>
      <w:lvlText w:val=""/>
      <w:lvlJc w:val="left"/>
      <w:pPr>
        <w:ind w:left="6480" w:hanging="360"/>
      </w:pPr>
      <w:rPr>
        <w:rFonts w:ascii="Wingdings" w:hAnsi="Wingdings" w:hint="default"/>
      </w:rPr>
    </w:lvl>
  </w:abstractNum>
  <w:abstractNum w:abstractNumId="13" w15:restartNumberingAfterBreak="0">
    <w:nsid w:val="267168AA"/>
    <w:multiLevelType w:val="hybridMultilevel"/>
    <w:tmpl w:val="37725E76"/>
    <w:lvl w:ilvl="0" w:tplc="3B441D00">
      <w:start w:val="1"/>
      <w:numFmt w:val="bullet"/>
      <w:lvlText w:val=""/>
      <w:lvlJc w:val="left"/>
      <w:pPr>
        <w:ind w:left="840" w:hanging="360"/>
      </w:pPr>
      <w:rPr>
        <w:rFonts w:ascii="Symbol" w:hAnsi="Symbol" w:hint="default"/>
      </w:rPr>
    </w:lvl>
    <w:lvl w:ilvl="1" w:tplc="F7AC451E" w:tentative="1">
      <w:start w:val="1"/>
      <w:numFmt w:val="bullet"/>
      <w:lvlText w:val="o"/>
      <w:lvlJc w:val="left"/>
      <w:pPr>
        <w:ind w:left="1560" w:hanging="360"/>
      </w:pPr>
      <w:rPr>
        <w:rFonts w:ascii="Courier New" w:hAnsi="Courier New" w:cs="Courier New" w:hint="default"/>
      </w:rPr>
    </w:lvl>
    <w:lvl w:ilvl="2" w:tplc="F5B4AFBE" w:tentative="1">
      <w:start w:val="1"/>
      <w:numFmt w:val="bullet"/>
      <w:lvlText w:val=""/>
      <w:lvlJc w:val="left"/>
      <w:pPr>
        <w:ind w:left="2280" w:hanging="360"/>
      </w:pPr>
      <w:rPr>
        <w:rFonts w:ascii="Wingdings" w:hAnsi="Wingdings" w:hint="default"/>
      </w:rPr>
    </w:lvl>
    <w:lvl w:ilvl="3" w:tplc="BAC82190" w:tentative="1">
      <w:start w:val="1"/>
      <w:numFmt w:val="bullet"/>
      <w:lvlText w:val=""/>
      <w:lvlJc w:val="left"/>
      <w:pPr>
        <w:ind w:left="3000" w:hanging="360"/>
      </w:pPr>
      <w:rPr>
        <w:rFonts w:ascii="Symbol" w:hAnsi="Symbol" w:hint="default"/>
      </w:rPr>
    </w:lvl>
    <w:lvl w:ilvl="4" w:tplc="FA4E4160" w:tentative="1">
      <w:start w:val="1"/>
      <w:numFmt w:val="bullet"/>
      <w:lvlText w:val="o"/>
      <w:lvlJc w:val="left"/>
      <w:pPr>
        <w:ind w:left="3720" w:hanging="360"/>
      </w:pPr>
      <w:rPr>
        <w:rFonts w:ascii="Courier New" w:hAnsi="Courier New" w:cs="Courier New" w:hint="default"/>
      </w:rPr>
    </w:lvl>
    <w:lvl w:ilvl="5" w:tplc="67C0BCF0" w:tentative="1">
      <w:start w:val="1"/>
      <w:numFmt w:val="bullet"/>
      <w:lvlText w:val=""/>
      <w:lvlJc w:val="left"/>
      <w:pPr>
        <w:ind w:left="4440" w:hanging="360"/>
      </w:pPr>
      <w:rPr>
        <w:rFonts w:ascii="Wingdings" w:hAnsi="Wingdings" w:hint="default"/>
      </w:rPr>
    </w:lvl>
    <w:lvl w:ilvl="6" w:tplc="E1A04552" w:tentative="1">
      <w:start w:val="1"/>
      <w:numFmt w:val="bullet"/>
      <w:lvlText w:val=""/>
      <w:lvlJc w:val="left"/>
      <w:pPr>
        <w:ind w:left="5160" w:hanging="360"/>
      </w:pPr>
      <w:rPr>
        <w:rFonts w:ascii="Symbol" w:hAnsi="Symbol" w:hint="default"/>
      </w:rPr>
    </w:lvl>
    <w:lvl w:ilvl="7" w:tplc="C7A235E6" w:tentative="1">
      <w:start w:val="1"/>
      <w:numFmt w:val="bullet"/>
      <w:lvlText w:val="o"/>
      <w:lvlJc w:val="left"/>
      <w:pPr>
        <w:ind w:left="5880" w:hanging="360"/>
      </w:pPr>
      <w:rPr>
        <w:rFonts w:ascii="Courier New" w:hAnsi="Courier New" w:cs="Courier New" w:hint="default"/>
      </w:rPr>
    </w:lvl>
    <w:lvl w:ilvl="8" w:tplc="1BF28562" w:tentative="1">
      <w:start w:val="1"/>
      <w:numFmt w:val="bullet"/>
      <w:lvlText w:val=""/>
      <w:lvlJc w:val="left"/>
      <w:pPr>
        <w:ind w:left="6600" w:hanging="360"/>
      </w:pPr>
      <w:rPr>
        <w:rFonts w:ascii="Wingdings" w:hAnsi="Wingdings" w:hint="default"/>
      </w:rPr>
    </w:lvl>
  </w:abstractNum>
  <w:abstractNum w:abstractNumId="14" w15:restartNumberingAfterBreak="0">
    <w:nsid w:val="2EF53861"/>
    <w:multiLevelType w:val="hybridMultilevel"/>
    <w:tmpl w:val="233C2D46"/>
    <w:lvl w:ilvl="0" w:tplc="2C120946">
      <w:start w:val="1"/>
      <w:numFmt w:val="bullet"/>
      <w:lvlText w:val=""/>
      <w:lvlJc w:val="left"/>
      <w:pPr>
        <w:ind w:left="720" w:hanging="360"/>
      </w:pPr>
      <w:rPr>
        <w:rFonts w:ascii="Symbol" w:hAnsi="Symbol" w:hint="default"/>
      </w:rPr>
    </w:lvl>
    <w:lvl w:ilvl="1" w:tplc="38AEBC5E" w:tentative="1">
      <w:start w:val="1"/>
      <w:numFmt w:val="bullet"/>
      <w:lvlText w:val="o"/>
      <w:lvlJc w:val="left"/>
      <w:pPr>
        <w:ind w:left="1440" w:hanging="360"/>
      </w:pPr>
      <w:rPr>
        <w:rFonts w:ascii="Courier New" w:hAnsi="Courier New" w:cs="Courier New" w:hint="default"/>
      </w:rPr>
    </w:lvl>
    <w:lvl w:ilvl="2" w:tplc="0054E1B0" w:tentative="1">
      <w:start w:val="1"/>
      <w:numFmt w:val="bullet"/>
      <w:lvlText w:val=""/>
      <w:lvlJc w:val="left"/>
      <w:pPr>
        <w:ind w:left="2160" w:hanging="360"/>
      </w:pPr>
      <w:rPr>
        <w:rFonts w:ascii="Wingdings" w:hAnsi="Wingdings" w:hint="default"/>
      </w:rPr>
    </w:lvl>
    <w:lvl w:ilvl="3" w:tplc="D3DA0190" w:tentative="1">
      <w:start w:val="1"/>
      <w:numFmt w:val="bullet"/>
      <w:lvlText w:val=""/>
      <w:lvlJc w:val="left"/>
      <w:pPr>
        <w:ind w:left="2880" w:hanging="360"/>
      </w:pPr>
      <w:rPr>
        <w:rFonts w:ascii="Symbol" w:hAnsi="Symbol" w:hint="default"/>
      </w:rPr>
    </w:lvl>
    <w:lvl w:ilvl="4" w:tplc="5F76B10E" w:tentative="1">
      <w:start w:val="1"/>
      <w:numFmt w:val="bullet"/>
      <w:lvlText w:val="o"/>
      <w:lvlJc w:val="left"/>
      <w:pPr>
        <w:ind w:left="3600" w:hanging="360"/>
      </w:pPr>
      <w:rPr>
        <w:rFonts w:ascii="Courier New" w:hAnsi="Courier New" w:cs="Courier New" w:hint="default"/>
      </w:rPr>
    </w:lvl>
    <w:lvl w:ilvl="5" w:tplc="D9CE76BE" w:tentative="1">
      <w:start w:val="1"/>
      <w:numFmt w:val="bullet"/>
      <w:lvlText w:val=""/>
      <w:lvlJc w:val="left"/>
      <w:pPr>
        <w:ind w:left="4320" w:hanging="360"/>
      </w:pPr>
      <w:rPr>
        <w:rFonts w:ascii="Wingdings" w:hAnsi="Wingdings" w:hint="default"/>
      </w:rPr>
    </w:lvl>
    <w:lvl w:ilvl="6" w:tplc="C3680E92" w:tentative="1">
      <w:start w:val="1"/>
      <w:numFmt w:val="bullet"/>
      <w:lvlText w:val=""/>
      <w:lvlJc w:val="left"/>
      <w:pPr>
        <w:ind w:left="5040" w:hanging="360"/>
      </w:pPr>
      <w:rPr>
        <w:rFonts w:ascii="Symbol" w:hAnsi="Symbol" w:hint="default"/>
      </w:rPr>
    </w:lvl>
    <w:lvl w:ilvl="7" w:tplc="5192C16C" w:tentative="1">
      <w:start w:val="1"/>
      <w:numFmt w:val="bullet"/>
      <w:lvlText w:val="o"/>
      <w:lvlJc w:val="left"/>
      <w:pPr>
        <w:ind w:left="5760" w:hanging="360"/>
      </w:pPr>
      <w:rPr>
        <w:rFonts w:ascii="Courier New" w:hAnsi="Courier New" w:cs="Courier New" w:hint="default"/>
      </w:rPr>
    </w:lvl>
    <w:lvl w:ilvl="8" w:tplc="DBF043AE" w:tentative="1">
      <w:start w:val="1"/>
      <w:numFmt w:val="bullet"/>
      <w:lvlText w:val=""/>
      <w:lvlJc w:val="left"/>
      <w:pPr>
        <w:ind w:left="6480" w:hanging="360"/>
      </w:pPr>
      <w:rPr>
        <w:rFonts w:ascii="Wingdings" w:hAnsi="Wingdings" w:hint="default"/>
      </w:rPr>
    </w:lvl>
  </w:abstractNum>
  <w:abstractNum w:abstractNumId="15" w15:restartNumberingAfterBreak="0">
    <w:nsid w:val="31A53482"/>
    <w:multiLevelType w:val="hybridMultilevel"/>
    <w:tmpl w:val="0F1276D8"/>
    <w:lvl w:ilvl="0" w:tplc="6FA8E286">
      <w:start w:val="1"/>
      <w:numFmt w:val="decimal"/>
      <w:lvlText w:val="%1."/>
      <w:lvlJc w:val="left"/>
      <w:pPr>
        <w:ind w:left="720" w:hanging="360"/>
      </w:pPr>
    </w:lvl>
    <w:lvl w:ilvl="1" w:tplc="D3E0E22E">
      <w:start w:val="1"/>
      <w:numFmt w:val="lowerLetter"/>
      <w:lvlText w:val="%2."/>
      <w:lvlJc w:val="left"/>
      <w:pPr>
        <w:ind w:left="1440" w:hanging="360"/>
      </w:pPr>
    </w:lvl>
    <w:lvl w:ilvl="2" w:tplc="A6849DB4">
      <w:start w:val="1"/>
      <w:numFmt w:val="lowerRoman"/>
      <w:lvlText w:val="%3."/>
      <w:lvlJc w:val="right"/>
      <w:pPr>
        <w:ind w:left="2160" w:hanging="180"/>
      </w:pPr>
    </w:lvl>
    <w:lvl w:ilvl="3" w:tplc="99980956">
      <w:start w:val="1"/>
      <w:numFmt w:val="decimal"/>
      <w:lvlText w:val="%4."/>
      <w:lvlJc w:val="left"/>
      <w:pPr>
        <w:ind w:left="2880" w:hanging="360"/>
      </w:pPr>
    </w:lvl>
    <w:lvl w:ilvl="4" w:tplc="91560BA0">
      <w:start w:val="1"/>
      <w:numFmt w:val="lowerLetter"/>
      <w:lvlText w:val="%5."/>
      <w:lvlJc w:val="left"/>
      <w:pPr>
        <w:ind w:left="3600" w:hanging="360"/>
      </w:pPr>
    </w:lvl>
    <w:lvl w:ilvl="5" w:tplc="4AAE6DF6">
      <w:start w:val="1"/>
      <w:numFmt w:val="lowerRoman"/>
      <w:lvlText w:val="%6."/>
      <w:lvlJc w:val="right"/>
      <w:pPr>
        <w:ind w:left="4320" w:hanging="180"/>
      </w:pPr>
    </w:lvl>
    <w:lvl w:ilvl="6" w:tplc="D9CE2D36">
      <w:start w:val="1"/>
      <w:numFmt w:val="decimal"/>
      <w:lvlText w:val="%7."/>
      <w:lvlJc w:val="left"/>
      <w:pPr>
        <w:ind w:left="5040" w:hanging="360"/>
      </w:pPr>
    </w:lvl>
    <w:lvl w:ilvl="7" w:tplc="CEE269D8">
      <w:start w:val="1"/>
      <w:numFmt w:val="lowerLetter"/>
      <w:lvlText w:val="%8."/>
      <w:lvlJc w:val="left"/>
      <w:pPr>
        <w:ind w:left="5760" w:hanging="360"/>
      </w:pPr>
    </w:lvl>
    <w:lvl w:ilvl="8" w:tplc="24F0687E">
      <w:start w:val="1"/>
      <w:numFmt w:val="lowerRoman"/>
      <w:lvlText w:val="%9."/>
      <w:lvlJc w:val="right"/>
      <w:pPr>
        <w:ind w:left="6480" w:hanging="180"/>
      </w:pPr>
    </w:lvl>
  </w:abstractNum>
  <w:abstractNum w:abstractNumId="16" w15:restartNumberingAfterBreak="0">
    <w:nsid w:val="35BC1B9D"/>
    <w:multiLevelType w:val="hybridMultilevel"/>
    <w:tmpl w:val="0D305CDA"/>
    <w:lvl w:ilvl="0" w:tplc="2340A1B0">
      <w:start w:val="1"/>
      <w:numFmt w:val="bullet"/>
      <w:lvlText w:val=""/>
      <w:lvlJc w:val="left"/>
      <w:pPr>
        <w:ind w:left="720" w:hanging="360"/>
      </w:pPr>
      <w:rPr>
        <w:rFonts w:ascii="Symbol" w:hAnsi="Symbol" w:hint="default"/>
      </w:rPr>
    </w:lvl>
    <w:lvl w:ilvl="1" w:tplc="8BB4E132" w:tentative="1">
      <w:start w:val="1"/>
      <w:numFmt w:val="bullet"/>
      <w:lvlText w:val="o"/>
      <w:lvlJc w:val="left"/>
      <w:pPr>
        <w:ind w:left="1440" w:hanging="360"/>
      </w:pPr>
      <w:rPr>
        <w:rFonts w:ascii="Courier New" w:hAnsi="Courier New" w:cs="Courier New" w:hint="default"/>
      </w:rPr>
    </w:lvl>
    <w:lvl w:ilvl="2" w:tplc="E2624B28" w:tentative="1">
      <w:start w:val="1"/>
      <w:numFmt w:val="bullet"/>
      <w:lvlText w:val=""/>
      <w:lvlJc w:val="left"/>
      <w:pPr>
        <w:ind w:left="2160" w:hanging="360"/>
      </w:pPr>
      <w:rPr>
        <w:rFonts w:ascii="Wingdings" w:hAnsi="Wingdings" w:hint="default"/>
      </w:rPr>
    </w:lvl>
    <w:lvl w:ilvl="3" w:tplc="BEC65BDE" w:tentative="1">
      <w:start w:val="1"/>
      <w:numFmt w:val="bullet"/>
      <w:lvlText w:val=""/>
      <w:lvlJc w:val="left"/>
      <w:pPr>
        <w:ind w:left="2880" w:hanging="360"/>
      </w:pPr>
      <w:rPr>
        <w:rFonts w:ascii="Symbol" w:hAnsi="Symbol" w:hint="default"/>
      </w:rPr>
    </w:lvl>
    <w:lvl w:ilvl="4" w:tplc="E0BE9168" w:tentative="1">
      <w:start w:val="1"/>
      <w:numFmt w:val="bullet"/>
      <w:lvlText w:val="o"/>
      <w:lvlJc w:val="left"/>
      <w:pPr>
        <w:ind w:left="3600" w:hanging="360"/>
      </w:pPr>
      <w:rPr>
        <w:rFonts w:ascii="Courier New" w:hAnsi="Courier New" w:cs="Courier New" w:hint="default"/>
      </w:rPr>
    </w:lvl>
    <w:lvl w:ilvl="5" w:tplc="D6CCCD64" w:tentative="1">
      <w:start w:val="1"/>
      <w:numFmt w:val="bullet"/>
      <w:lvlText w:val=""/>
      <w:lvlJc w:val="left"/>
      <w:pPr>
        <w:ind w:left="4320" w:hanging="360"/>
      </w:pPr>
      <w:rPr>
        <w:rFonts w:ascii="Wingdings" w:hAnsi="Wingdings" w:hint="default"/>
      </w:rPr>
    </w:lvl>
    <w:lvl w:ilvl="6" w:tplc="EA7AE25E" w:tentative="1">
      <w:start w:val="1"/>
      <w:numFmt w:val="bullet"/>
      <w:lvlText w:val=""/>
      <w:lvlJc w:val="left"/>
      <w:pPr>
        <w:ind w:left="5040" w:hanging="360"/>
      </w:pPr>
      <w:rPr>
        <w:rFonts w:ascii="Symbol" w:hAnsi="Symbol" w:hint="default"/>
      </w:rPr>
    </w:lvl>
    <w:lvl w:ilvl="7" w:tplc="BCBAAD9A" w:tentative="1">
      <w:start w:val="1"/>
      <w:numFmt w:val="bullet"/>
      <w:lvlText w:val="o"/>
      <w:lvlJc w:val="left"/>
      <w:pPr>
        <w:ind w:left="5760" w:hanging="360"/>
      </w:pPr>
      <w:rPr>
        <w:rFonts w:ascii="Courier New" w:hAnsi="Courier New" w:cs="Courier New" w:hint="default"/>
      </w:rPr>
    </w:lvl>
    <w:lvl w:ilvl="8" w:tplc="653E656C" w:tentative="1">
      <w:start w:val="1"/>
      <w:numFmt w:val="bullet"/>
      <w:lvlText w:val=""/>
      <w:lvlJc w:val="left"/>
      <w:pPr>
        <w:ind w:left="6480" w:hanging="360"/>
      </w:pPr>
      <w:rPr>
        <w:rFonts w:ascii="Wingdings" w:hAnsi="Wingdings" w:hint="default"/>
      </w:rPr>
    </w:lvl>
  </w:abstractNum>
  <w:abstractNum w:abstractNumId="17" w15:restartNumberingAfterBreak="0">
    <w:nsid w:val="364D578D"/>
    <w:multiLevelType w:val="hybridMultilevel"/>
    <w:tmpl w:val="088084E6"/>
    <w:lvl w:ilvl="0" w:tplc="A6047BC4">
      <w:start w:val="1"/>
      <w:numFmt w:val="bullet"/>
      <w:lvlText w:val=""/>
      <w:lvlJc w:val="left"/>
      <w:pPr>
        <w:ind w:left="720" w:hanging="360"/>
      </w:pPr>
      <w:rPr>
        <w:rFonts w:ascii="Symbol" w:hAnsi="Symbol" w:hint="default"/>
      </w:rPr>
    </w:lvl>
    <w:lvl w:ilvl="1" w:tplc="82FA2DEC" w:tentative="1">
      <w:start w:val="1"/>
      <w:numFmt w:val="bullet"/>
      <w:lvlText w:val="o"/>
      <w:lvlJc w:val="left"/>
      <w:pPr>
        <w:ind w:left="1440" w:hanging="360"/>
      </w:pPr>
      <w:rPr>
        <w:rFonts w:ascii="Courier New" w:hAnsi="Courier New" w:cs="Courier New" w:hint="default"/>
      </w:rPr>
    </w:lvl>
    <w:lvl w:ilvl="2" w:tplc="FCA621E2" w:tentative="1">
      <w:start w:val="1"/>
      <w:numFmt w:val="bullet"/>
      <w:lvlText w:val=""/>
      <w:lvlJc w:val="left"/>
      <w:pPr>
        <w:ind w:left="2160" w:hanging="360"/>
      </w:pPr>
      <w:rPr>
        <w:rFonts w:ascii="Wingdings" w:hAnsi="Wingdings" w:hint="default"/>
      </w:rPr>
    </w:lvl>
    <w:lvl w:ilvl="3" w:tplc="20FCA86A" w:tentative="1">
      <w:start w:val="1"/>
      <w:numFmt w:val="bullet"/>
      <w:lvlText w:val=""/>
      <w:lvlJc w:val="left"/>
      <w:pPr>
        <w:ind w:left="2880" w:hanging="360"/>
      </w:pPr>
      <w:rPr>
        <w:rFonts w:ascii="Symbol" w:hAnsi="Symbol" w:hint="default"/>
      </w:rPr>
    </w:lvl>
    <w:lvl w:ilvl="4" w:tplc="820A5C48" w:tentative="1">
      <w:start w:val="1"/>
      <w:numFmt w:val="bullet"/>
      <w:lvlText w:val="o"/>
      <w:lvlJc w:val="left"/>
      <w:pPr>
        <w:ind w:left="3600" w:hanging="360"/>
      </w:pPr>
      <w:rPr>
        <w:rFonts w:ascii="Courier New" w:hAnsi="Courier New" w:cs="Courier New" w:hint="default"/>
      </w:rPr>
    </w:lvl>
    <w:lvl w:ilvl="5" w:tplc="952E68F2" w:tentative="1">
      <w:start w:val="1"/>
      <w:numFmt w:val="bullet"/>
      <w:lvlText w:val=""/>
      <w:lvlJc w:val="left"/>
      <w:pPr>
        <w:ind w:left="4320" w:hanging="360"/>
      </w:pPr>
      <w:rPr>
        <w:rFonts w:ascii="Wingdings" w:hAnsi="Wingdings" w:hint="default"/>
      </w:rPr>
    </w:lvl>
    <w:lvl w:ilvl="6" w:tplc="8200A79A" w:tentative="1">
      <w:start w:val="1"/>
      <w:numFmt w:val="bullet"/>
      <w:lvlText w:val=""/>
      <w:lvlJc w:val="left"/>
      <w:pPr>
        <w:ind w:left="5040" w:hanging="360"/>
      </w:pPr>
      <w:rPr>
        <w:rFonts w:ascii="Symbol" w:hAnsi="Symbol" w:hint="default"/>
      </w:rPr>
    </w:lvl>
    <w:lvl w:ilvl="7" w:tplc="52141FEC" w:tentative="1">
      <w:start w:val="1"/>
      <w:numFmt w:val="bullet"/>
      <w:lvlText w:val="o"/>
      <w:lvlJc w:val="left"/>
      <w:pPr>
        <w:ind w:left="5760" w:hanging="360"/>
      </w:pPr>
      <w:rPr>
        <w:rFonts w:ascii="Courier New" w:hAnsi="Courier New" w:cs="Courier New" w:hint="default"/>
      </w:rPr>
    </w:lvl>
    <w:lvl w:ilvl="8" w:tplc="E858041A" w:tentative="1">
      <w:start w:val="1"/>
      <w:numFmt w:val="bullet"/>
      <w:lvlText w:val=""/>
      <w:lvlJc w:val="left"/>
      <w:pPr>
        <w:ind w:left="6480" w:hanging="360"/>
      </w:pPr>
      <w:rPr>
        <w:rFonts w:ascii="Wingdings" w:hAnsi="Wingdings" w:hint="default"/>
      </w:rPr>
    </w:lvl>
  </w:abstractNum>
  <w:abstractNum w:abstractNumId="18" w15:restartNumberingAfterBreak="0">
    <w:nsid w:val="38361CB6"/>
    <w:multiLevelType w:val="hybridMultilevel"/>
    <w:tmpl w:val="5756008A"/>
    <w:lvl w:ilvl="0" w:tplc="8682CB20">
      <w:start w:val="1"/>
      <w:numFmt w:val="bullet"/>
      <w:lvlText w:val=""/>
      <w:lvlJc w:val="left"/>
      <w:pPr>
        <w:ind w:left="720" w:hanging="360"/>
      </w:pPr>
      <w:rPr>
        <w:rFonts w:ascii="Symbol" w:hAnsi="Symbol" w:hint="default"/>
      </w:rPr>
    </w:lvl>
    <w:lvl w:ilvl="1" w:tplc="1DFCCDF2">
      <w:start w:val="1"/>
      <w:numFmt w:val="bullet"/>
      <w:lvlText w:val="o"/>
      <w:lvlJc w:val="left"/>
      <w:pPr>
        <w:ind w:left="1440" w:hanging="360"/>
      </w:pPr>
      <w:rPr>
        <w:rFonts w:ascii="Courier New" w:hAnsi="Courier New" w:cs="Courier New" w:hint="default"/>
      </w:rPr>
    </w:lvl>
    <w:lvl w:ilvl="2" w:tplc="4678F382" w:tentative="1">
      <w:start w:val="1"/>
      <w:numFmt w:val="bullet"/>
      <w:lvlText w:val=""/>
      <w:lvlJc w:val="left"/>
      <w:pPr>
        <w:ind w:left="2160" w:hanging="360"/>
      </w:pPr>
      <w:rPr>
        <w:rFonts w:ascii="Wingdings" w:hAnsi="Wingdings" w:hint="default"/>
      </w:rPr>
    </w:lvl>
    <w:lvl w:ilvl="3" w:tplc="80248132" w:tentative="1">
      <w:start w:val="1"/>
      <w:numFmt w:val="bullet"/>
      <w:lvlText w:val=""/>
      <w:lvlJc w:val="left"/>
      <w:pPr>
        <w:ind w:left="2880" w:hanging="360"/>
      </w:pPr>
      <w:rPr>
        <w:rFonts w:ascii="Symbol" w:hAnsi="Symbol" w:hint="default"/>
      </w:rPr>
    </w:lvl>
    <w:lvl w:ilvl="4" w:tplc="03986094" w:tentative="1">
      <w:start w:val="1"/>
      <w:numFmt w:val="bullet"/>
      <w:lvlText w:val="o"/>
      <w:lvlJc w:val="left"/>
      <w:pPr>
        <w:ind w:left="3600" w:hanging="360"/>
      </w:pPr>
      <w:rPr>
        <w:rFonts w:ascii="Courier New" w:hAnsi="Courier New" w:cs="Courier New" w:hint="default"/>
      </w:rPr>
    </w:lvl>
    <w:lvl w:ilvl="5" w:tplc="A8203CE8" w:tentative="1">
      <w:start w:val="1"/>
      <w:numFmt w:val="bullet"/>
      <w:lvlText w:val=""/>
      <w:lvlJc w:val="left"/>
      <w:pPr>
        <w:ind w:left="4320" w:hanging="360"/>
      </w:pPr>
      <w:rPr>
        <w:rFonts w:ascii="Wingdings" w:hAnsi="Wingdings" w:hint="default"/>
      </w:rPr>
    </w:lvl>
    <w:lvl w:ilvl="6" w:tplc="24A073FA" w:tentative="1">
      <w:start w:val="1"/>
      <w:numFmt w:val="bullet"/>
      <w:lvlText w:val=""/>
      <w:lvlJc w:val="left"/>
      <w:pPr>
        <w:ind w:left="5040" w:hanging="360"/>
      </w:pPr>
      <w:rPr>
        <w:rFonts w:ascii="Symbol" w:hAnsi="Symbol" w:hint="default"/>
      </w:rPr>
    </w:lvl>
    <w:lvl w:ilvl="7" w:tplc="C8DAEC8E" w:tentative="1">
      <w:start w:val="1"/>
      <w:numFmt w:val="bullet"/>
      <w:lvlText w:val="o"/>
      <w:lvlJc w:val="left"/>
      <w:pPr>
        <w:ind w:left="5760" w:hanging="360"/>
      </w:pPr>
      <w:rPr>
        <w:rFonts w:ascii="Courier New" w:hAnsi="Courier New" w:cs="Courier New" w:hint="default"/>
      </w:rPr>
    </w:lvl>
    <w:lvl w:ilvl="8" w:tplc="8CEA50C2" w:tentative="1">
      <w:start w:val="1"/>
      <w:numFmt w:val="bullet"/>
      <w:lvlText w:val=""/>
      <w:lvlJc w:val="left"/>
      <w:pPr>
        <w:ind w:left="6480" w:hanging="360"/>
      </w:pPr>
      <w:rPr>
        <w:rFonts w:ascii="Wingdings" w:hAnsi="Wingdings" w:hint="default"/>
      </w:rPr>
    </w:lvl>
  </w:abstractNum>
  <w:abstractNum w:abstractNumId="19" w15:restartNumberingAfterBreak="0">
    <w:nsid w:val="39B45D92"/>
    <w:multiLevelType w:val="hybridMultilevel"/>
    <w:tmpl w:val="46D24DB8"/>
    <w:lvl w:ilvl="0" w:tplc="25FA5770">
      <w:start w:val="1"/>
      <w:numFmt w:val="decimal"/>
      <w:lvlText w:val="%1."/>
      <w:lvlJc w:val="left"/>
      <w:pPr>
        <w:ind w:left="720" w:hanging="360"/>
      </w:pPr>
    </w:lvl>
    <w:lvl w:ilvl="1" w:tplc="CFB27F10">
      <w:start w:val="1"/>
      <w:numFmt w:val="lowerLetter"/>
      <w:lvlText w:val="%2."/>
      <w:lvlJc w:val="left"/>
      <w:pPr>
        <w:ind w:left="1440" w:hanging="360"/>
      </w:pPr>
    </w:lvl>
    <w:lvl w:ilvl="2" w:tplc="1EEA78EE">
      <w:start w:val="1"/>
      <w:numFmt w:val="lowerRoman"/>
      <w:lvlText w:val="%3."/>
      <w:lvlJc w:val="right"/>
      <w:pPr>
        <w:ind w:left="2160" w:hanging="180"/>
      </w:pPr>
    </w:lvl>
    <w:lvl w:ilvl="3" w:tplc="C568C46A">
      <w:start w:val="1"/>
      <w:numFmt w:val="decimal"/>
      <w:lvlText w:val="%4."/>
      <w:lvlJc w:val="left"/>
      <w:pPr>
        <w:ind w:left="2880" w:hanging="360"/>
      </w:pPr>
    </w:lvl>
    <w:lvl w:ilvl="4" w:tplc="ADF2C8A2">
      <w:start w:val="1"/>
      <w:numFmt w:val="lowerLetter"/>
      <w:lvlText w:val="%5."/>
      <w:lvlJc w:val="left"/>
      <w:pPr>
        <w:ind w:left="3600" w:hanging="360"/>
      </w:pPr>
    </w:lvl>
    <w:lvl w:ilvl="5" w:tplc="919A484E">
      <w:start w:val="1"/>
      <w:numFmt w:val="lowerRoman"/>
      <w:lvlText w:val="%6."/>
      <w:lvlJc w:val="right"/>
      <w:pPr>
        <w:ind w:left="4320" w:hanging="180"/>
      </w:pPr>
    </w:lvl>
    <w:lvl w:ilvl="6" w:tplc="47700394">
      <w:start w:val="1"/>
      <w:numFmt w:val="decimal"/>
      <w:lvlText w:val="%7."/>
      <w:lvlJc w:val="left"/>
      <w:pPr>
        <w:ind w:left="5040" w:hanging="360"/>
      </w:pPr>
    </w:lvl>
    <w:lvl w:ilvl="7" w:tplc="A70E2E76">
      <w:start w:val="1"/>
      <w:numFmt w:val="lowerLetter"/>
      <w:lvlText w:val="%8."/>
      <w:lvlJc w:val="left"/>
      <w:pPr>
        <w:ind w:left="5760" w:hanging="360"/>
      </w:pPr>
    </w:lvl>
    <w:lvl w:ilvl="8" w:tplc="EE00082C">
      <w:start w:val="1"/>
      <w:numFmt w:val="lowerRoman"/>
      <w:lvlText w:val="%9."/>
      <w:lvlJc w:val="right"/>
      <w:pPr>
        <w:ind w:left="6480" w:hanging="180"/>
      </w:pPr>
    </w:lvl>
  </w:abstractNum>
  <w:abstractNum w:abstractNumId="20" w15:restartNumberingAfterBreak="0">
    <w:nsid w:val="3A70283B"/>
    <w:multiLevelType w:val="hybridMultilevel"/>
    <w:tmpl w:val="E708DFCA"/>
    <w:lvl w:ilvl="0" w:tplc="765ADDC2">
      <w:start w:val="1"/>
      <w:numFmt w:val="bullet"/>
      <w:lvlText w:val=""/>
      <w:lvlJc w:val="left"/>
      <w:pPr>
        <w:ind w:left="720" w:hanging="360"/>
      </w:pPr>
      <w:rPr>
        <w:rFonts w:ascii="Symbol" w:hAnsi="Symbol" w:hint="default"/>
      </w:rPr>
    </w:lvl>
    <w:lvl w:ilvl="1" w:tplc="F82431D0" w:tentative="1">
      <w:start w:val="1"/>
      <w:numFmt w:val="bullet"/>
      <w:lvlText w:val="o"/>
      <w:lvlJc w:val="left"/>
      <w:pPr>
        <w:ind w:left="1440" w:hanging="360"/>
      </w:pPr>
      <w:rPr>
        <w:rFonts w:ascii="Courier New" w:hAnsi="Courier New" w:cs="Courier New" w:hint="default"/>
      </w:rPr>
    </w:lvl>
    <w:lvl w:ilvl="2" w:tplc="86BAFB36" w:tentative="1">
      <w:start w:val="1"/>
      <w:numFmt w:val="bullet"/>
      <w:lvlText w:val=""/>
      <w:lvlJc w:val="left"/>
      <w:pPr>
        <w:ind w:left="2160" w:hanging="360"/>
      </w:pPr>
      <w:rPr>
        <w:rFonts w:ascii="Wingdings" w:hAnsi="Wingdings" w:hint="default"/>
      </w:rPr>
    </w:lvl>
    <w:lvl w:ilvl="3" w:tplc="D854AA5C" w:tentative="1">
      <w:start w:val="1"/>
      <w:numFmt w:val="bullet"/>
      <w:lvlText w:val=""/>
      <w:lvlJc w:val="left"/>
      <w:pPr>
        <w:ind w:left="2880" w:hanging="360"/>
      </w:pPr>
      <w:rPr>
        <w:rFonts w:ascii="Symbol" w:hAnsi="Symbol" w:hint="default"/>
      </w:rPr>
    </w:lvl>
    <w:lvl w:ilvl="4" w:tplc="258233BC" w:tentative="1">
      <w:start w:val="1"/>
      <w:numFmt w:val="bullet"/>
      <w:lvlText w:val="o"/>
      <w:lvlJc w:val="left"/>
      <w:pPr>
        <w:ind w:left="3600" w:hanging="360"/>
      </w:pPr>
      <w:rPr>
        <w:rFonts w:ascii="Courier New" w:hAnsi="Courier New" w:cs="Courier New" w:hint="default"/>
      </w:rPr>
    </w:lvl>
    <w:lvl w:ilvl="5" w:tplc="30FCBECA" w:tentative="1">
      <w:start w:val="1"/>
      <w:numFmt w:val="bullet"/>
      <w:lvlText w:val=""/>
      <w:lvlJc w:val="left"/>
      <w:pPr>
        <w:ind w:left="4320" w:hanging="360"/>
      </w:pPr>
      <w:rPr>
        <w:rFonts w:ascii="Wingdings" w:hAnsi="Wingdings" w:hint="default"/>
      </w:rPr>
    </w:lvl>
    <w:lvl w:ilvl="6" w:tplc="D9E48A7A" w:tentative="1">
      <w:start w:val="1"/>
      <w:numFmt w:val="bullet"/>
      <w:lvlText w:val=""/>
      <w:lvlJc w:val="left"/>
      <w:pPr>
        <w:ind w:left="5040" w:hanging="360"/>
      </w:pPr>
      <w:rPr>
        <w:rFonts w:ascii="Symbol" w:hAnsi="Symbol" w:hint="default"/>
      </w:rPr>
    </w:lvl>
    <w:lvl w:ilvl="7" w:tplc="E176192E" w:tentative="1">
      <w:start w:val="1"/>
      <w:numFmt w:val="bullet"/>
      <w:lvlText w:val="o"/>
      <w:lvlJc w:val="left"/>
      <w:pPr>
        <w:ind w:left="5760" w:hanging="360"/>
      </w:pPr>
      <w:rPr>
        <w:rFonts w:ascii="Courier New" w:hAnsi="Courier New" w:cs="Courier New" w:hint="default"/>
      </w:rPr>
    </w:lvl>
    <w:lvl w:ilvl="8" w:tplc="7E12D62E" w:tentative="1">
      <w:start w:val="1"/>
      <w:numFmt w:val="bullet"/>
      <w:lvlText w:val=""/>
      <w:lvlJc w:val="left"/>
      <w:pPr>
        <w:ind w:left="6480" w:hanging="360"/>
      </w:pPr>
      <w:rPr>
        <w:rFonts w:ascii="Wingdings" w:hAnsi="Wingdings" w:hint="default"/>
      </w:rPr>
    </w:lvl>
  </w:abstractNum>
  <w:abstractNum w:abstractNumId="21" w15:restartNumberingAfterBreak="0">
    <w:nsid w:val="3FC65B87"/>
    <w:multiLevelType w:val="hybridMultilevel"/>
    <w:tmpl w:val="336AC3BE"/>
    <w:lvl w:ilvl="0" w:tplc="82627C58">
      <w:start w:val="1"/>
      <w:numFmt w:val="bullet"/>
      <w:lvlText w:val=""/>
      <w:lvlJc w:val="left"/>
      <w:pPr>
        <w:ind w:left="720" w:hanging="360"/>
      </w:pPr>
      <w:rPr>
        <w:rFonts w:ascii="Symbol" w:hAnsi="Symbol" w:hint="default"/>
      </w:rPr>
    </w:lvl>
    <w:lvl w:ilvl="1" w:tplc="E36A12D6" w:tentative="1">
      <w:start w:val="1"/>
      <w:numFmt w:val="bullet"/>
      <w:lvlText w:val="o"/>
      <w:lvlJc w:val="left"/>
      <w:pPr>
        <w:ind w:left="1440" w:hanging="360"/>
      </w:pPr>
      <w:rPr>
        <w:rFonts w:ascii="Courier New" w:hAnsi="Courier New" w:cs="Courier New" w:hint="default"/>
      </w:rPr>
    </w:lvl>
    <w:lvl w:ilvl="2" w:tplc="22126A26" w:tentative="1">
      <w:start w:val="1"/>
      <w:numFmt w:val="bullet"/>
      <w:lvlText w:val=""/>
      <w:lvlJc w:val="left"/>
      <w:pPr>
        <w:ind w:left="2160" w:hanging="360"/>
      </w:pPr>
      <w:rPr>
        <w:rFonts w:ascii="Wingdings" w:hAnsi="Wingdings" w:hint="default"/>
      </w:rPr>
    </w:lvl>
    <w:lvl w:ilvl="3" w:tplc="C81ED0D8" w:tentative="1">
      <w:start w:val="1"/>
      <w:numFmt w:val="bullet"/>
      <w:lvlText w:val=""/>
      <w:lvlJc w:val="left"/>
      <w:pPr>
        <w:ind w:left="2880" w:hanging="360"/>
      </w:pPr>
      <w:rPr>
        <w:rFonts w:ascii="Symbol" w:hAnsi="Symbol" w:hint="default"/>
      </w:rPr>
    </w:lvl>
    <w:lvl w:ilvl="4" w:tplc="A93CCE34" w:tentative="1">
      <w:start w:val="1"/>
      <w:numFmt w:val="bullet"/>
      <w:lvlText w:val="o"/>
      <w:lvlJc w:val="left"/>
      <w:pPr>
        <w:ind w:left="3600" w:hanging="360"/>
      </w:pPr>
      <w:rPr>
        <w:rFonts w:ascii="Courier New" w:hAnsi="Courier New" w:cs="Courier New" w:hint="default"/>
      </w:rPr>
    </w:lvl>
    <w:lvl w:ilvl="5" w:tplc="4CEC4C22" w:tentative="1">
      <w:start w:val="1"/>
      <w:numFmt w:val="bullet"/>
      <w:lvlText w:val=""/>
      <w:lvlJc w:val="left"/>
      <w:pPr>
        <w:ind w:left="4320" w:hanging="360"/>
      </w:pPr>
      <w:rPr>
        <w:rFonts w:ascii="Wingdings" w:hAnsi="Wingdings" w:hint="default"/>
      </w:rPr>
    </w:lvl>
    <w:lvl w:ilvl="6" w:tplc="3D1250E0" w:tentative="1">
      <w:start w:val="1"/>
      <w:numFmt w:val="bullet"/>
      <w:lvlText w:val=""/>
      <w:lvlJc w:val="left"/>
      <w:pPr>
        <w:ind w:left="5040" w:hanging="360"/>
      </w:pPr>
      <w:rPr>
        <w:rFonts w:ascii="Symbol" w:hAnsi="Symbol" w:hint="default"/>
      </w:rPr>
    </w:lvl>
    <w:lvl w:ilvl="7" w:tplc="00E4A224" w:tentative="1">
      <w:start w:val="1"/>
      <w:numFmt w:val="bullet"/>
      <w:lvlText w:val="o"/>
      <w:lvlJc w:val="left"/>
      <w:pPr>
        <w:ind w:left="5760" w:hanging="360"/>
      </w:pPr>
      <w:rPr>
        <w:rFonts w:ascii="Courier New" w:hAnsi="Courier New" w:cs="Courier New" w:hint="default"/>
      </w:rPr>
    </w:lvl>
    <w:lvl w:ilvl="8" w:tplc="CCFEA5D8" w:tentative="1">
      <w:start w:val="1"/>
      <w:numFmt w:val="bullet"/>
      <w:lvlText w:val=""/>
      <w:lvlJc w:val="left"/>
      <w:pPr>
        <w:ind w:left="6480" w:hanging="360"/>
      </w:pPr>
      <w:rPr>
        <w:rFonts w:ascii="Wingdings" w:hAnsi="Wingdings" w:hint="default"/>
      </w:rPr>
    </w:lvl>
  </w:abstractNum>
  <w:abstractNum w:abstractNumId="22" w15:restartNumberingAfterBreak="0">
    <w:nsid w:val="41214567"/>
    <w:multiLevelType w:val="hybridMultilevel"/>
    <w:tmpl w:val="1B6ED452"/>
    <w:lvl w:ilvl="0" w:tplc="B95EF17E">
      <w:start w:val="1"/>
      <w:numFmt w:val="bullet"/>
      <w:lvlText w:val=""/>
      <w:lvlJc w:val="left"/>
      <w:pPr>
        <w:ind w:left="720" w:hanging="360"/>
      </w:pPr>
      <w:rPr>
        <w:rFonts w:ascii="Symbol" w:hAnsi="Symbol" w:hint="default"/>
      </w:rPr>
    </w:lvl>
    <w:lvl w:ilvl="1" w:tplc="F1804902" w:tentative="1">
      <w:start w:val="1"/>
      <w:numFmt w:val="bullet"/>
      <w:lvlText w:val="o"/>
      <w:lvlJc w:val="left"/>
      <w:pPr>
        <w:ind w:left="1440" w:hanging="360"/>
      </w:pPr>
      <w:rPr>
        <w:rFonts w:ascii="Courier New" w:hAnsi="Courier New" w:cs="Courier New" w:hint="default"/>
      </w:rPr>
    </w:lvl>
    <w:lvl w:ilvl="2" w:tplc="47DE9176" w:tentative="1">
      <w:start w:val="1"/>
      <w:numFmt w:val="bullet"/>
      <w:lvlText w:val=""/>
      <w:lvlJc w:val="left"/>
      <w:pPr>
        <w:ind w:left="2160" w:hanging="360"/>
      </w:pPr>
      <w:rPr>
        <w:rFonts w:ascii="Wingdings" w:hAnsi="Wingdings" w:hint="default"/>
      </w:rPr>
    </w:lvl>
    <w:lvl w:ilvl="3" w:tplc="C5D4E836" w:tentative="1">
      <w:start w:val="1"/>
      <w:numFmt w:val="bullet"/>
      <w:lvlText w:val=""/>
      <w:lvlJc w:val="left"/>
      <w:pPr>
        <w:ind w:left="2880" w:hanging="360"/>
      </w:pPr>
      <w:rPr>
        <w:rFonts w:ascii="Symbol" w:hAnsi="Symbol" w:hint="default"/>
      </w:rPr>
    </w:lvl>
    <w:lvl w:ilvl="4" w:tplc="26445796" w:tentative="1">
      <w:start w:val="1"/>
      <w:numFmt w:val="bullet"/>
      <w:lvlText w:val="o"/>
      <w:lvlJc w:val="left"/>
      <w:pPr>
        <w:ind w:left="3600" w:hanging="360"/>
      </w:pPr>
      <w:rPr>
        <w:rFonts w:ascii="Courier New" w:hAnsi="Courier New" w:cs="Courier New" w:hint="default"/>
      </w:rPr>
    </w:lvl>
    <w:lvl w:ilvl="5" w:tplc="8278B832" w:tentative="1">
      <w:start w:val="1"/>
      <w:numFmt w:val="bullet"/>
      <w:lvlText w:val=""/>
      <w:lvlJc w:val="left"/>
      <w:pPr>
        <w:ind w:left="4320" w:hanging="360"/>
      </w:pPr>
      <w:rPr>
        <w:rFonts w:ascii="Wingdings" w:hAnsi="Wingdings" w:hint="default"/>
      </w:rPr>
    </w:lvl>
    <w:lvl w:ilvl="6" w:tplc="CF72FD82" w:tentative="1">
      <w:start w:val="1"/>
      <w:numFmt w:val="bullet"/>
      <w:lvlText w:val=""/>
      <w:lvlJc w:val="left"/>
      <w:pPr>
        <w:ind w:left="5040" w:hanging="360"/>
      </w:pPr>
      <w:rPr>
        <w:rFonts w:ascii="Symbol" w:hAnsi="Symbol" w:hint="default"/>
      </w:rPr>
    </w:lvl>
    <w:lvl w:ilvl="7" w:tplc="EAAC4B6C" w:tentative="1">
      <w:start w:val="1"/>
      <w:numFmt w:val="bullet"/>
      <w:lvlText w:val="o"/>
      <w:lvlJc w:val="left"/>
      <w:pPr>
        <w:ind w:left="5760" w:hanging="360"/>
      </w:pPr>
      <w:rPr>
        <w:rFonts w:ascii="Courier New" w:hAnsi="Courier New" w:cs="Courier New" w:hint="default"/>
      </w:rPr>
    </w:lvl>
    <w:lvl w:ilvl="8" w:tplc="D42AEEB4" w:tentative="1">
      <w:start w:val="1"/>
      <w:numFmt w:val="bullet"/>
      <w:lvlText w:val=""/>
      <w:lvlJc w:val="left"/>
      <w:pPr>
        <w:ind w:left="6480" w:hanging="360"/>
      </w:pPr>
      <w:rPr>
        <w:rFonts w:ascii="Wingdings" w:hAnsi="Wingdings" w:hint="default"/>
      </w:rPr>
    </w:lvl>
  </w:abstractNum>
  <w:abstractNum w:abstractNumId="23" w15:restartNumberingAfterBreak="0">
    <w:nsid w:val="47BD50AF"/>
    <w:multiLevelType w:val="hybridMultilevel"/>
    <w:tmpl w:val="47701AEA"/>
    <w:lvl w:ilvl="0" w:tplc="59EC4962">
      <w:numFmt w:val="bullet"/>
      <w:lvlText w:val="-"/>
      <w:lvlJc w:val="left"/>
      <w:pPr>
        <w:ind w:left="720" w:hanging="360"/>
      </w:pPr>
      <w:rPr>
        <w:rFonts w:ascii="Calibri" w:eastAsia="Calibri" w:hAnsi="Calibri" w:cs="Times New Roman" w:hint="default"/>
      </w:rPr>
    </w:lvl>
    <w:lvl w:ilvl="1" w:tplc="C4187AD2">
      <w:start w:val="1"/>
      <w:numFmt w:val="bullet"/>
      <w:lvlText w:val="o"/>
      <w:lvlJc w:val="left"/>
      <w:pPr>
        <w:ind w:left="1440" w:hanging="360"/>
      </w:pPr>
      <w:rPr>
        <w:rFonts w:ascii="Courier New" w:hAnsi="Courier New" w:cs="Courier New" w:hint="default"/>
      </w:rPr>
    </w:lvl>
    <w:lvl w:ilvl="2" w:tplc="613CCDA2">
      <w:start w:val="1"/>
      <w:numFmt w:val="bullet"/>
      <w:lvlText w:val=""/>
      <w:lvlJc w:val="left"/>
      <w:pPr>
        <w:ind w:left="2160" w:hanging="360"/>
      </w:pPr>
      <w:rPr>
        <w:rFonts w:ascii="Wingdings" w:hAnsi="Wingdings" w:hint="default"/>
      </w:rPr>
    </w:lvl>
    <w:lvl w:ilvl="3" w:tplc="3FE4617A">
      <w:start w:val="1"/>
      <w:numFmt w:val="bullet"/>
      <w:lvlText w:val=""/>
      <w:lvlJc w:val="left"/>
      <w:pPr>
        <w:ind w:left="2880" w:hanging="360"/>
      </w:pPr>
      <w:rPr>
        <w:rFonts w:ascii="Symbol" w:hAnsi="Symbol" w:hint="default"/>
      </w:rPr>
    </w:lvl>
    <w:lvl w:ilvl="4" w:tplc="F53802E2">
      <w:start w:val="1"/>
      <w:numFmt w:val="bullet"/>
      <w:lvlText w:val="o"/>
      <w:lvlJc w:val="left"/>
      <w:pPr>
        <w:ind w:left="3600" w:hanging="360"/>
      </w:pPr>
      <w:rPr>
        <w:rFonts w:ascii="Courier New" w:hAnsi="Courier New" w:cs="Courier New" w:hint="default"/>
      </w:rPr>
    </w:lvl>
    <w:lvl w:ilvl="5" w:tplc="078E3A2A">
      <w:start w:val="1"/>
      <w:numFmt w:val="bullet"/>
      <w:lvlText w:val=""/>
      <w:lvlJc w:val="left"/>
      <w:pPr>
        <w:ind w:left="4320" w:hanging="360"/>
      </w:pPr>
      <w:rPr>
        <w:rFonts w:ascii="Wingdings" w:hAnsi="Wingdings" w:hint="default"/>
      </w:rPr>
    </w:lvl>
    <w:lvl w:ilvl="6" w:tplc="DDA209BC">
      <w:start w:val="1"/>
      <w:numFmt w:val="bullet"/>
      <w:lvlText w:val=""/>
      <w:lvlJc w:val="left"/>
      <w:pPr>
        <w:ind w:left="5040" w:hanging="360"/>
      </w:pPr>
      <w:rPr>
        <w:rFonts w:ascii="Symbol" w:hAnsi="Symbol" w:hint="default"/>
      </w:rPr>
    </w:lvl>
    <w:lvl w:ilvl="7" w:tplc="EEFE2BF6">
      <w:start w:val="1"/>
      <w:numFmt w:val="bullet"/>
      <w:lvlText w:val="o"/>
      <w:lvlJc w:val="left"/>
      <w:pPr>
        <w:ind w:left="5760" w:hanging="360"/>
      </w:pPr>
      <w:rPr>
        <w:rFonts w:ascii="Courier New" w:hAnsi="Courier New" w:cs="Courier New" w:hint="default"/>
      </w:rPr>
    </w:lvl>
    <w:lvl w:ilvl="8" w:tplc="DF149F74">
      <w:start w:val="1"/>
      <w:numFmt w:val="bullet"/>
      <w:lvlText w:val=""/>
      <w:lvlJc w:val="left"/>
      <w:pPr>
        <w:ind w:left="6480" w:hanging="360"/>
      </w:pPr>
      <w:rPr>
        <w:rFonts w:ascii="Wingdings" w:hAnsi="Wingdings" w:hint="default"/>
      </w:rPr>
    </w:lvl>
  </w:abstractNum>
  <w:abstractNum w:abstractNumId="24" w15:restartNumberingAfterBreak="0">
    <w:nsid w:val="4BC16A41"/>
    <w:multiLevelType w:val="hybridMultilevel"/>
    <w:tmpl w:val="11DEEF80"/>
    <w:lvl w:ilvl="0" w:tplc="9B548C56">
      <w:start w:val="1"/>
      <w:numFmt w:val="bullet"/>
      <w:lvlText w:val=""/>
      <w:lvlJc w:val="left"/>
      <w:pPr>
        <w:ind w:left="720" w:hanging="360"/>
      </w:pPr>
      <w:rPr>
        <w:rFonts w:ascii="Symbol" w:hAnsi="Symbol" w:hint="default"/>
      </w:rPr>
    </w:lvl>
    <w:lvl w:ilvl="1" w:tplc="3768E110" w:tentative="1">
      <w:start w:val="1"/>
      <w:numFmt w:val="bullet"/>
      <w:lvlText w:val="o"/>
      <w:lvlJc w:val="left"/>
      <w:pPr>
        <w:ind w:left="1440" w:hanging="360"/>
      </w:pPr>
      <w:rPr>
        <w:rFonts w:ascii="Courier New" w:hAnsi="Courier New" w:cs="Courier New" w:hint="default"/>
      </w:rPr>
    </w:lvl>
    <w:lvl w:ilvl="2" w:tplc="A63483D6" w:tentative="1">
      <w:start w:val="1"/>
      <w:numFmt w:val="bullet"/>
      <w:lvlText w:val=""/>
      <w:lvlJc w:val="left"/>
      <w:pPr>
        <w:ind w:left="2160" w:hanging="360"/>
      </w:pPr>
      <w:rPr>
        <w:rFonts w:ascii="Wingdings" w:hAnsi="Wingdings" w:hint="default"/>
      </w:rPr>
    </w:lvl>
    <w:lvl w:ilvl="3" w:tplc="2418166E" w:tentative="1">
      <w:start w:val="1"/>
      <w:numFmt w:val="bullet"/>
      <w:lvlText w:val=""/>
      <w:lvlJc w:val="left"/>
      <w:pPr>
        <w:ind w:left="2880" w:hanging="360"/>
      </w:pPr>
      <w:rPr>
        <w:rFonts w:ascii="Symbol" w:hAnsi="Symbol" w:hint="default"/>
      </w:rPr>
    </w:lvl>
    <w:lvl w:ilvl="4" w:tplc="B810E794" w:tentative="1">
      <w:start w:val="1"/>
      <w:numFmt w:val="bullet"/>
      <w:lvlText w:val="o"/>
      <w:lvlJc w:val="left"/>
      <w:pPr>
        <w:ind w:left="3600" w:hanging="360"/>
      </w:pPr>
      <w:rPr>
        <w:rFonts w:ascii="Courier New" w:hAnsi="Courier New" w:cs="Courier New" w:hint="default"/>
      </w:rPr>
    </w:lvl>
    <w:lvl w:ilvl="5" w:tplc="AC34C23A" w:tentative="1">
      <w:start w:val="1"/>
      <w:numFmt w:val="bullet"/>
      <w:lvlText w:val=""/>
      <w:lvlJc w:val="left"/>
      <w:pPr>
        <w:ind w:left="4320" w:hanging="360"/>
      </w:pPr>
      <w:rPr>
        <w:rFonts w:ascii="Wingdings" w:hAnsi="Wingdings" w:hint="default"/>
      </w:rPr>
    </w:lvl>
    <w:lvl w:ilvl="6" w:tplc="AB263AEE" w:tentative="1">
      <w:start w:val="1"/>
      <w:numFmt w:val="bullet"/>
      <w:lvlText w:val=""/>
      <w:lvlJc w:val="left"/>
      <w:pPr>
        <w:ind w:left="5040" w:hanging="360"/>
      </w:pPr>
      <w:rPr>
        <w:rFonts w:ascii="Symbol" w:hAnsi="Symbol" w:hint="default"/>
      </w:rPr>
    </w:lvl>
    <w:lvl w:ilvl="7" w:tplc="4852D09C" w:tentative="1">
      <w:start w:val="1"/>
      <w:numFmt w:val="bullet"/>
      <w:lvlText w:val="o"/>
      <w:lvlJc w:val="left"/>
      <w:pPr>
        <w:ind w:left="5760" w:hanging="360"/>
      </w:pPr>
      <w:rPr>
        <w:rFonts w:ascii="Courier New" w:hAnsi="Courier New" w:cs="Courier New" w:hint="default"/>
      </w:rPr>
    </w:lvl>
    <w:lvl w:ilvl="8" w:tplc="8C204C9A" w:tentative="1">
      <w:start w:val="1"/>
      <w:numFmt w:val="bullet"/>
      <w:lvlText w:val=""/>
      <w:lvlJc w:val="left"/>
      <w:pPr>
        <w:ind w:left="6480" w:hanging="360"/>
      </w:pPr>
      <w:rPr>
        <w:rFonts w:ascii="Wingdings" w:hAnsi="Wingdings" w:hint="default"/>
      </w:rPr>
    </w:lvl>
  </w:abstractNum>
  <w:abstractNum w:abstractNumId="25" w15:restartNumberingAfterBreak="0">
    <w:nsid w:val="4D6C6804"/>
    <w:multiLevelType w:val="hybridMultilevel"/>
    <w:tmpl w:val="7BDAB774"/>
    <w:lvl w:ilvl="0" w:tplc="6400E02E">
      <w:start w:val="1"/>
      <w:numFmt w:val="bullet"/>
      <w:lvlText w:val=""/>
      <w:lvlJc w:val="left"/>
      <w:pPr>
        <w:ind w:left="720" w:hanging="360"/>
      </w:pPr>
      <w:rPr>
        <w:rFonts w:ascii="Symbol" w:hAnsi="Symbol" w:hint="default"/>
      </w:rPr>
    </w:lvl>
    <w:lvl w:ilvl="1" w:tplc="D1264A38" w:tentative="1">
      <w:start w:val="1"/>
      <w:numFmt w:val="bullet"/>
      <w:lvlText w:val="o"/>
      <w:lvlJc w:val="left"/>
      <w:pPr>
        <w:ind w:left="1440" w:hanging="360"/>
      </w:pPr>
      <w:rPr>
        <w:rFonts w:ascii="Courier New" w:hAnsi="Courier New" w:cs="Courier New" w:hint="default"/>
      </w:rPr>
    </w:lvl>
    <w:lvl w:ilvl="2" w:tplc="C9262D7A" w:tentative="1">
      <w:start w:val="1"/>
      <w:numFmt w:val="bullet"/>
      <w:lvlText w:val=""/>
      <w:lvlJc w:val="left"/>
      <w:pPr>
        <w:ind w:left="2160" w:hanging="360"/>
      </w:pPr>
      <w:rPr>
        <w:rFonts w:ascii="Wingdings" w:hAnsi="Wingdings" w:hint="default"/>
      </w:rPr>
    </w:lvl>
    <w:lvl w:ilvl="3" w:tplc="FAF41C18" w:tentative="1">
      <w:start w:val="1"/>
      <w:numFmt w:val="bullet"/>
      <w:lvlText w:val=""/>
      <w:lvlJc w:val="left"/>
      <w:pPr>
        <w:ind w:left="2880" w:hanging="360"/>
      </w:pPr>
      <w:rPr>
        <w:rFonts w:ascii="Symbol" w:hAnsi="Symbol" w:hint="default"/>
      </w:rPr>
    </w:lvl>
    <w:lvl w:ilvl="4" w:tplc="310261D8" w:tentative="1">
      <w:start w:val="1"/>
      <w:numFmt w:val="bullet"/>
      <w:lvlText w:val="o"/>
      <w:lvlJc w:val="left"/>
      <w:pPr>
        <w:ind w:left="3600" w:hanging="360"/>
      </w:pPr>
      <w:rPr>
        <w:rFonts w:ascii="Courier New" w:hAnsi="Courier New" w:cs="Courier New" w:hint="default"/>
      </w:rPr>
    </w:lvl>
    <w:lvl w:ilvl="5" w:tplc="2DF0ADC6" w:tentative="1">
      <w:start w:val="1"/>
      <w:numFmt w:val="bullet"/>
      <w:lvlText w:val=""/>
      <w:lvlJc w:val="left"/>
      <w:pPr>
        <w:ind w:left="4320" w:hanging="360"/>
      </w:pPr>
      <w:rPr>
        <w:rFonts w:ascii="Wingdings" w:hAnsi="Wingdings" w:hint="default"/>
      </w:rPr>
    </w:lvl>
    <w:lvl w:ilvl="6" w:tplc="308E209C" w:tentative="1">
      <w:start w:val="1"/>
      <w:numFmt w:val="bullet"/>
      <w:lvlText w:val=""/>
      <w:lvlJc w:val="left"/>
      <w:pPr>
        <w:ind w:left="5040" w:hanging="360"/>
      </w:pPr>
      <w:rPr>
        <w:rFonts w:ascii="Symbol" w:hAnsi="Symbol" w:hint="default"/>
      </w:rPr>
    </w:lvl>
    <w:lvl w:ilvl="7" w:tplc="4F4ECB2E" w:tentative="1">
      <w:start w:val="1"/>
      <w:numFmt w:val="bullet"/>
      <w:lvlText w:val="o"/>
      <w:lvlJc w:val="left"/>
      <w:pPr>
        <w:ind w:left="5760" w:hanging="360"/>
      </w:pPr>
      <w:rPr>
        <w:rFonts w:ascii="Courier New" w:hAnsi="Courier New" w:cs="Courier New" w:hint="default"/>
      </w:rPr>
    </w:lvl>
    <w:lvl w:ilvl="8" w:tplc="55FAC9F2" w:tentative="1">
      <w:start w:val="1"/>
      <w:numFmt w:val="bullet"/>
      <w:lvlText w:val=""/>
      <w:lvlJc w:val="left"/>
      <w:pPr>
        <w:ind w:left="6480" w:hanging="360"/>
      </w:pPr>
      <w:rPr>
        <w:rFonts w:ascii="Wingdings" w:hAnsi="Wingdings" w:hint="default"/>
      </w:rPr>
    </w:lvl>
  </w:abstractNum>
  <w:abstractNum w:abstractNumId="26" w15:restartNumberingAfterBreak="0">
    <w:nsid w:val="503833E0"/>
    <w:multiLevelType w:val="hybridMultilevel"/>
    <w:tmpl w:val="6CC2B90C"/>
    <w:lvl w:ilvl="0" w:tplc="E64EBBCC">
      <w:start w:val="4"/>
      <w:numFmt w:val="bullet"/>
      <w:lvlText w:val="-"/>
      <w:lvlJc w:val="left"/>
      <w:pPr>
        <w:ind w:left="720" w:hanging="360"/>
      </w:pPr>
      <w:rPr>
        <w:rFonts w:ascii="Calibri" w:eastAsiaTheme="minorHAnsi" w:hAnsi="Calibri" w:cstheme="minorBidi" w:hint="default"/>
      </w:rPr>
    </w:lvl>
    <w:lvl w:ilvl="1" w:tplc="1C0A19AA" w:tentative="1">
      <w:start w:val="1"/>
      <w:numFmt w:val="bullet"/>
      <w:lvlText w:val="o"/>
      <w:lvlJc w:val="left"/>
      <w:pPr>
        <w:ind w:left="1440" w:hanging="360"/>
      </w:pPr>
      <w:rPr>
        <w:rFonts w:ascii="Courier New" w:hAnsi="Courier New" w:cs="Courier New" w:hint="default"/>
      </w:rPr>
    </w:lvl>
    <w:lvl w:ilvl="2" w:tplc="D110DA72" w:tentative="1">
      <w:start w:val="1"/>
      <w:numFmt w:val="bullet"/>
      <w:lvlText w:val=""/>
      <w:lvlJc w:val="left"/>
      <w:pPr>
        <w:ind w:left="2160" w:hanging="360"/>
      </w:pPr>
      <w:rPr>
        <w:rFonts w:ascii="Wingdings" w:hAnsi="Wingdings" w:hint="default"/>
      </w:rPr>
    </w:lvl>
    <w:lvl w:ilvl="3" w:tplc="CC126346" w:tentative="1">
      <w:start w:val="1"/>
      <w:numFmt w:val="bullet"/>
      <w:lvlText w:val=""/>
      <w:lvlJc w:val="left"/>
      <w:pPr>
        <w:ind w:left="2880" w:hanging="360"/>
      </w:pPr>
      <w:rPr>
        <w:rFonts w:ascii="Symbol" w:hAnsi="Symbol" w:hint="default"/>
      </w:rPr>
    </w:lvl>
    <w:lvl w:ilvl="4" w:tplc="D8AA7BC4" w:tentative="1">
      <w:start w:val="1"/>
      <w:numFmt w:val="bullet"/>
      <w:lvlText w:val="o"/>
      <w:lvlJc w:val="left"/>
      <w:pPr>
        <w:ind w:left="3600" w:hanging="360"/>
      </w:pPr>
      <w:rPr>
        <w:rFonts w:ascii="Courier New" w:hAnsi="Courier New" w:cs="Courier New" w:hint="default"/>
      </w:rPr>
    </w:lvl>
    <w:lvl w:ilvl="5" w:tplc="855A60A2" w:tentative="1">
      <w:start w:val="1"/>
      <w:numFmt w:val="bullet"/>
      <w:lvlText w:val=""/>
      <w:lvlJc w:val="left"/>
      <w:pPr>
        <w:ind w:left="4320" w:hanging="360"/>
      </w:pPr>
      <w:rPr>
        <w:rFonts w:ascii="Wingdings" w:hAnsi="Wingdings" w:hint="default"/>
      </w:rPr>
    </w:lvl>
    <w:lvl w:ilvl="6" w:tplc="8DDA5E3A" w:tentative="1">
      <w:start w:val="1"/>
      <w:numFmt w:val="bullet"/>
      <w:lvlText w:val=""/>
      <w:lvlJc w:val="left"/>
      <w:pPr>
        <w:ind w:left="5040" w:hanging="360"/>
      </w:pPr>
      <w:rPr>
        <w:rFonts w:ascii="Symbol" w:hAnsi="Symbol" w:hint="default"/>
      </w:rPr>
    </w:lvl>
    <w:lvl w:ilvl="7" w:tplc="39AAC180" w:tentative="1">
      <w:start w:val="1"/>
      <w:numFmt w:val="bullet"/>
      <w:lvlText w:val="o"/>
      <w:lvlJc w:val="left"/>
      <w:pPr>
        <w:ind w:left="5760" w:hanging="360"/>
      </w:pPr>
      <w:rPr>
        <w:rFonts w:ascii="Courier New" w:hAnsi="Courier New" w:cs="Courier New" w:hint="default"/>
      </w:rPr>
    </w:lvl>
    <w:lvl w:ilvl="8" w:tplc="E0606C4E" w:tentative="1">
      <w:start w:val="1"/>
      <w:numFmt w:val="bullet"/>
      <w:lvlText w:val=""/>
      <w:lvlJc w:val="left"/>
      <w:pPr>
        <w:ind w:left="6480" w:hanging="360"/>
      </w:pPr>
      <w:rPr>
        <w:rFonts w:ascii="Wingdings" w:hAnsi="Wingdings" w:hint="default"/>
      </w:rPr>
    </w:lvl>
  </w:abstractNum>
  <w:abstractNum w:abstractNumId="27" w15:restartNumberingAfterBreak="0">
    <w:nsid w:val="541A2394"/>
    <w:multiLevelType w:val="hybridMultilevel"/>
    <w:tmpl w:val="2598B286"/>
    <w:lvl w:ilvl="0" w:tplc="4600E048">
      <w:start w:val="1"/>
      <w:numFmt w:val="bullet"/>
      <w:lvlText w:val=""/>
      <w:lvlJc w:val="left"/>
      <w:pPr>
        <w:ind w:left="720" w:hanging="360"/>
      </w:pPr>
      <w:rPr>
        <w:rFonts w:ascii="Symbol" w:hAnsi="Symbol" w:hint="default"/>
      </w:rPr>
    </w:lvl>
    <w:lvl w:ilvl="1" w:tplc="C37E34F6" w:tentative="1">
      <w:start w:val="1"/>
      <w:numFmt w:val="bullet"/>
      <w:lvlText w:val="o"/>
      <w:lvlJc w:val="left"/>
      <w:pPr>
        <w:ind w:left="1440" w:hanging="360"/>
      </w:pPr>
      <w:rPr>
        <w:rFonts w:ascii="Courier New" w:hAnsi="Courier New" w:cs="Courier New" w:hint="default"/>
      </w:rPr>
    </w:lvl>
    <w:lvl w:ilvl="2" w:tplc="1988CE74" w:tentative="1">
      <w:start w:val="1"/>
      <w:numFmt w:val="bullet"/>
      <w:lvlText w:val=""/>
      <w:lvlJc w:val="left"/>
      <w:pPr>
        <w:ind w:left="2160" w:hanging="360"/>
      </w:pPr>
      <w:rPr>
        <w:rFonts w:ascii="Wingdings" w:hAnsi="Wingdings" w:hint="default"/>
      </w:rPr>
    </w:lvl>
    <w:lvl w:ilvl="3" w:tplc="EBA2561E" w:tentative="1">
      <w:start w:val="1"/>
      <w:numFmt w:val="bullet"/>
      <w:lvlText w:val=""/>
      <w:lvlJc w:val="left"/>
      <w:pPr>
        <w:ind w:left="2880" w:hanging="360"/>
      </w:pPr>
      <w:rPr>
        <w:rFonts w:ascii="Symbol" w:hAnsi="Symbol" w:hint="default"/>
      </w:rPr>
    </w:lvl>
    <w:lvl w:ilvl="4" w:tplc="1A80F05A" w:tentative="1">
      <w:start w:val="1"/>
      <w:numFmt w:val="bullet"/>
      <w:lvlText w:val="o"/>
      <w:lvlJc w:val="left"/>
      <w:pPr>
        <w:ind w:left="3600" w:hanging="360"/>
      </w:pPr>
      <w:rPr>
        <w:rFonts w:ascii="Courier New" w:hAnsi="Courier New" w:cs="Courier New" w:hint="default"/>
      </w:rPr>
    </w:lvl>
    <w:lvl w:ilvl="5" w:tplc="74A6669C" w:tentative="1">
      <w:start w:val="1"/>
      <w:numFmt w:val="bullet"/>
      <w:lvlText w:val=""/>
      <w:lvlJc w:val="left"/>
      <w:pPr>
        <w:ind w:left="4320" w:hanging="360"/>
      </w:pPr>
      <w:rPr>
        <w:rFonts w:ascii="Wingdings" w:hAnsi="Wingdings" w:hint="default"/>
      </w:rPr>
    </w:lvl>
    <w:lvl w:ilvl="6" w:tplc="059A41A4" w:tentative="1">
      <w:start w:val="1"/>
      <w:numFmt w:val="bullet"/>
      <w:lvlText w:val=""/>
      <w:lvlJc w:val="left"/>
      <w:pPr>
        <w:ind w:left="5040" w:hanging="360"/>
      </w:pPr>
      <w:rPr>
        <w:rFonts w:ascii="Symbol" w:hAnsi="Symbol" w:hint="default"/>
      </w:rPr>
    </w:lvl>
    <w:lvl w:ilvl="7" w:tplc="BDA4F822" w:tentative="1">
      <w:start w:val="1"/>
      <w:numFmt w:val="bullet"/>
      <w:lvlText w:val="o"/>
      <w:lvlJc w:val="left"/>
      <w:pPr>
        <w:ind w:left="5760" w:hanging="360"/>
      </w:pPr>
      <w:rPr>
        <w:rFonts w:ascii="Courier New" w:hAnsi="Courier New" w:cs="Courier New" w:hint="default"/>
      </w:rPr>
    </w:lvl>
    <w:lvl w:ilvl="8" w:tplc="EE5E0D4E" w:tentative="1">
      <w:start w:val="1"/>
      <w:numFmt w:val="bullet"/>
      <w:lvlText w:val=""/>
      <w:lvlJc w:val="left"/>
      <w:pPr>
        <w:ind w:left="6480" w:hanging="360"/>
      </w:pPr>
      <w:rPr>
        <w:rFonts w:ascii="Wingdings" w:hAnsi="Wingdings" w:hint="default"/>
      </w:rPr>
    </w:lvl>
  </w:abstractNum>
  <w:abstractNum w:abstractNumId="28" w15:restartNumberingAfterBreak="0">
    <w:nsid w:val="592D6B2F"/>
    <w:multiLevelType w:val="hybridMultilevel"/>
    <w:tmpl w:val="730026C8"/>
    <w:lvl w:ilvl="0" w:tplc="262E11A0">
      <w:start w:val="1"/>
      <w:numFmt w:val="bullet"/>
      <w:lvlText w:val=""/>
      <w:lvlJc w:val="left"/>
      <w:pPr>
        <w:ind w:left="720" w:hanging="360"/>
      </w:pPr>
      <w:rPr>
        <w:rFonts w:ascii="Symbol" w:hAnsi="Symbol" w:hint="default"/>
      </w:rPr>
    </w:lvl>
    <w:lvl w:ilvl="1" w:tplc="7DCA46BC">
      <w:start w:val="1"/>
      <w:numFmt w:val="bullet"/>
      <w:lvlText w:val="o"/>
      <w:lvlJc w:val="left"/>
      <w:pPr>
        <w:ind w:left="1440" w:hanging="360"/>
      </w:pPr>
      <w:rPr>
        <w:rFonts w:ascii="Courier New" w:hAnsi="Courier New" w:cs="Courier New" w:hint="default"/>
      </w:rPr>
    </w:lvl>
    <w:lvl w:ilvl="2" w:tplc="23303BF2">
      <w:start w:val="1"/>
      <w:numFmt w:val="bullet"/>
      <w:lvlText w:val=""/>
      <w:lvlJc w:val="left"/>
      <w:pPr>
        <w:ind w:left="2160" w:hanging="360"/>
      </w:pPr>
      <w:rPr>
        <w:rFonts w:ascii="Wingdings" w:hAnsi="Wingdings" w:hint="default"/>
      </w:rPr>
    </w:lvl>
    <w:lvl w:ilvl="3" w:tplc="32321D30">
      <w:start w:val="1"/>
      <w:numFmt w:val="bullet"/>
      <w:lvlText w:val=""/>
      <w:lvlJc w:val="left"/>
      <w:pPr>
        <w:ind w:left="2880" w:hanging="360"/>
      </w:pPr>
      <w:rPr>
        <w:rFonts w:ascii="Symbol" w:hAnsi="Symbol" w:hint="default"/>
      </w:rPr>
    </w:lvl>
    <w:lvl w:ilvl="4" w:tplc="37704E4C">
      <w:start w:val="1"/>
      <w:numFmt w:val="bullet"/>
      <w:lvlText w:val="o"/>
      <w:lvlJc w:val="left"/>
      <w:pPr>
        <w:ind w:left="3600" w:hanging="360"/>
      </w:pPr>
      <w:rPr>
        <w:rFonts w:ascii="Courier New" w:hAnsi="Courier New" w:cs="Courier New" w:hint="default"/>
      </w:rPr>
    </w:lvl>
    <w:lvl w:ilvl="5" w:tplc="4A2E2220">
      <w:start w:val="1"/>
      <w:numFmt w:val="bullet"/>
      <w:lvlText w:val=""/>
      <w:lvlJc w:val="left"/>
      <w:pPr>
        <w:ind w:left="4320" w:hanging="360"/>
      </w:pPr>
      <w:rPr>
        <w:rFonts w:ascii="Wingdings" w:hAnsi="Wingdings" w:hint="default"/>
      </w:rPr>
    </w:lvl>
    <w:lvl w:ilvl="6" w:tplc="785033F8">
      <w:start w:val="1"/>
      <w:numFmt w:val="bullet"/>
      <w:lvlText w:val=""/>
      <w:lvlJc w:val="left"/>
      <w:pPr>
        <w:ind w:left="5040" w:hanging="360"/>
      </w:pPr>
      <w:rPr>
        <w:rFonts w:ascii="Symbol" w:hAnsi="Symbol" w:hint="default"/>
      </w:rPr>
    </w:lvl>
    <w:lvl w:ilvl="7" w:tplc="F78EAD1C">
      <w:start w:val="1"/>
      <w:numFmt w:val="bullet"/>
      <w:lvlText w:val="o"/>
      <w:lvlJc w:val="left"/>
      <w:pPr>
        <w:ind w:left="5760" w:hanging="360"/>
      </w:pPr>
      <w:rPr>
        <w:rFonts w:ascii="Courier New" w:hAnsi="Courier New" w:cs="Courier New" w:hint="default"/>
      </w:rPr>
    </w:lvl>
    <w:lvl w:ilvl="8" w:tplc="852416B2">
      <w:start w:val="1"/>
      <w:numFmt w:val="bullet"/>
      <w:lvlText w:val=""/>
      <w:lvlJc w:val="left"/>
      <w:pPr>
        <w:ind w:left="6480" w:hanging="360"/>
      </w:pPr>
      <w:rPr>
        <w:rFonts w:ascii="Wingdings" w:hAnsi="Wingdings" w:hint="default"/>
      </w:rPr>
    </w:lvl>
  </w:abstractNum>
  <w:abstractNum w:abstractNumId="29" w15:restartNumberingAfterBreak="0">
    <w:nsid w:val="64BB2F19"/>
    <w:multiLevelType w:val="hybridMultilevel"/>
    <w:tmpl w:val="3C34F572"/>
    <w:lvl w:ilvl="0" w:tplc="DFEE3724">
      <w:start w:val="1"/>
      <w:numFmt w:val="bullet"/>
      <w:lvlText w:val=""/>
      <w:lvlJc w:val="left"/>
      <w:pPr>
        <w:ind w:left="720" w:hanging="360"/>
      </w:pPr>
      <w:rPr>
        <w:rFonts w:ascii="Symbol" w:hAnsi="Symbol" w:hint="default"/>
      </w:rPr>
    </w:lvl>
    <w:lvl w:ilvl="1" w:tplc="D7AEC94C" w:tentative="1">
      <w:start w:val="1"/>
      <w:numFmt w:val="bullet"/>
      <w:lvlText w:val="o"/>
      <w:lvlJc w:val="left"/>
      <w:pPr>
        <w:ind w:left="1440" w:hanging="360"/>
      </w:pPr>
      <w:rPr>
        <w:rFonts w:ascii="Courier New" w:hAnsi="Courier New" w:cs="Courier New" w:hint="default"/>
      </w:rPr>
    </w:lvl>
    <w:lvl w:ilvl="2" w:tplc="192E445E" w:tentative="1">
      <w:start w:val="1"/>
      <w:numFmt w:val="bullet"/>
      <w:lvlText w:val=""/>
      <w:lvlJc w:val="left"/>
      <w:pPr>
        <w:ind w:left="2160" w:hanging="360"/>
      </w:pPr>
      <w:rPr>
        <w:rFonts w:ascii="Wingdings" w:hAnsi="Wingdings" w:hint="default"/>
      </w:rPr>
    </w:lvl>
    <w:lvl w:ilvl="3" w:tplc="48F688D4" w:tentative="1">
      <w:start w:val="1"/>
      <w:numFmt w:val="bullet"/>
      <w:lvlText w:val=""/>
      <w:lvlJc w:val="left"/>
      <w:pPr>
        <w:ind w:left="2880" w:hanging="360"/>
      </w:pPr>
      <w:rPr>
        <w:rFonts w:ascii="Symbol" w:hAnsi="Symbol" w:hint="default"/>
      </w:rPr>
    </w:lvl>
    <w:lvl w:ilvl="4" w:tplc="C5A031B4" w:tentative="1">
      <w:start w:val="1"/>
      <w:numFmt w:val="bullet"/>
      <w:lvlText w:val="o"/>
      <w:lvlJc w:val="left"/>
      <w:pPr>
        <w:ind w:left="3600" w:hanging="360"/>
      </w:pPr>
      <w:rPr>
        <w:rFonts w:ascii="Courier New" w:hAnsi="Courier New" w:cs="Courier New" w:hint="default"/>
      </w:rPr>
    </w:lvl>
    <w:lvl w:ilvl="5" w:tplc="49CC679E" w:tentative="1">
      <w:start w:val="1"/>
      <w:numFmt w:val="bullet"/>
      <w:lvlText w:val=""/>
      <w:lvlJc w:val="left"/>
      <w:pPr>
        <w:ind w:left="4320" w:hanging="360"/>
      </w:pPr>
      <w:rPr>
        <w:rFonts w:ascii="Wingdings" w:hAnsi="Wingdings" w:hint="default"/>
      </w:rPr>
    </w:lvl>
    <w:lvl w:ilvl="6" w:tplc="9EACC7DA" w:tentative="1">
      <w:start w:val="1"/>
      <w:numFmt w:val="bullet"/>
      <w:lvlText w:val=""/>
      <w:lvlJc w:val="left"/>
      <w:pPr>
        <w:ind w:left="5040" w:hanging="360"/>
      </w:pPr>
      <w:rPr>
        <w:rFonts w:ascii="Symbol" w:hAnsi="Symbol" w:hint="default"/>
      </w:rPr>
    </w:lvl>
    <w:lvl w:ilvl="7" w:tplc="AC782104" w:tentative="1">
      <w:start w:val="1"/>
      <w:numFmt w:val="bullet"/>
      <w:lvlText w:val="o"/>
      <w:lvlJc w:val="left"/>
      <w:pPr>
        <w:ind w:left="5760" w:hanging="360"/>
      </w:pPr>
      <w:rPr>
        <w:rFonts w:ascii="Courier New" w:hAnsi="Courier New" w:cs="Courier New" w:hint="default"/>
      </w:rPr>
    </w:lvl>
    <w:lvl w:ilvl="8" w:tplc="F9C6A7DE" w:tentative="1">
      <w:start w:val="1"/>
      <w:numFmt w:val="bullet"/>
      <w:lvlText w:val=""/>
      <w:lvlJc w:val="left"/>
      <w:pPr>
        <w:ind w:left="6480" w:hanging="360"/>
      </w:pPr>
      <w:rPr>
        <w:rFonts w:ascii="Wingdings" w:hAnsi="Wingdings" w:hint="default"/>
      </w:rPr>
    </w:lvl>
  </w:abstractNum>
  <w:abstractNum w:abstractNumId="30" w15:restartNumberingAfterBreak="0">
    <w:nsid w:val="683746A9"/>
    <w:multiLevelType w:val="hybridMultilevel"/>
    <w:tmpl w:val="7756B69A"/>
    <w:lvl w:ilvl="0" w:tplc="7A546E50">
      <w:start w:val="1"/>
      <w:numFmt w:val="bullet"/>
      <w:lvlText w:val=""/>
      <w:lvlJc w:val="left"/>
      <w:pPr>
        <w:ind w:left="720" w:hanging="360"/>
      </w:pPr>
      <w:rPr>
        <w:rFonts w:ascii="Symbol" w:hAnsi="Symbol" w:hint="default"/>
      </w:rPr>
    </w:lvl>
    <w:lvl w:ilvl="1" w:tplc="857E91BC" w:tentative="1">
      <w:start w:val="1"/>
      <w:numFmt w:val="bullet"/>
      <w:lvlText w:val="o"/>
      <w:lvlJc w:val="left"/>
      <w:pPr>
        <w:ind w:left="1440" w:hanging="360"/>
      </w:pPr>
      <w:rPr>
        <w:rFonts w:ascii="Courier New" w:hAnsi="Courier New" w:cs="Courier New" w:hint="default"/>
      </w:rPr>
    </w:lvl>
    <w:lvl w:ilvl="2" w:tplc="52FCFE18" w:tentative="1">
      <w:start w:val="1"/>
      <w:numFmt w:val="bullet"/>
      <w:lvlText w:val=""/>
      <w:lvlJc w:val="left"/>
      <w:pPr>
        <w:ind w:left="2160" w:hanging="360"/>
      </w:pPr>
      <w:rPr>
        <w:rFonts w:ascii="Wingdings" w:hAnsi="Wingdings" w:hint="default"/>
      </w:rPr>
    </w:lvl>
    <w:lvl w:ilvl="3" w:tplc="850483BE" w:tentative="1">
      <w:start w:val="1"/>
      <w:numFmt w:val="bullet"/>
      <w:lvlText w:val=""/>
      <w:lvlJc w:val="left"/>
      <w:pPr>
        <w:ind w:left="2880" w:hanging="360"/>
      </w:pPr>
      <w:rPr>
        <w:rFonts w:ascii="Symbol" w:hAnsi="Symbol" w:hint="default"/>
      </w:rPr>
    </w:lvl>
    <w:lvl w:ilvl="4" w:tplc="8856C560" w:tentative="1">
      <w:start w:val="1"/>
      <w:numFmt w:val="bullet"/>
      <w:lvlText w:val="o"/>
      <w:lvlJc w:val="left"/>
      <w:pPr>
        <w:ind w:left="3600" w:hanging="360"/>
      </w:pPr>
      <w:rPr>
        <w:rFonts w:ascii="Courier New" w:hAnsi="Courier New" w:cs="Courier New" w:hint="default"/>
      </w:rPr>
    </w:lvl>
    <w:lvl w:ilvl="5" w:tplc="6ECCFF38" w:tentative="1">
      <w:start w:val="1"/>
      <w:numFmt w:val="bullet"/>
      <w:lvlText w:val=""/>
      <w:lvlJc w:val="left"/>
      <w:pPr>
        <w:ind w:left="4320" w:hanging="360"/>
      </w:pPr>
      <w:rPr>
        <w:rFonts w:ascii="Wingdings" w:hAnsi="Wingdings" w:hint="default"/>
      </w:rPr>
    </w:lvl>
    <w:lvl w:ilvl="6" w:tplc="9C0279E6" w:tentative="1">
      <w:start w:val="1"/>
      <w:numFmt w:val="bullet"/>
      <w:lvlText w:val=""/>
      <w:lvlJc w:val="left"/>
      <w:pPr>
        <w:ind w:left="5040" w:hanging="360"/>
      </w:pPr>
      <w:rPr>
        <w:rFonts w:ascii="Symbol" w:hAnsi="Symbol" w:hint="default"/>
      </w:rPr>
    </w:lvl>
    <w:lvl w:ilvl="7" w:tplc="D0DC2FE6" w:tentative="1">
      <w:start w:val="1"/>
      <w:numFmt w:val="bullet"/>
      <w:lvlText w:val="o"/>
      <w:lvlJc w:val="left"/>
      <w:pPr>
        <w:ind w:left="5760" w:hanging="360"/>
      </w:pPr>
      <w:rPr>
        <w:rFonts w:ascii="Courier New" w:hAnsi="Courier New" w:cs="Courier New" w:hint="default"/>
      </w:rPr>
    </w:lvl>
    <w:lvl w:ilvl="8" w:tplc="181AE9A2" w:tentative="1">
      <w:start w:val="1"/>
      <w:numFmt w:val="bullet"/>
      <w:lvlText w:val=""/>
      <w:lvlJc w:val="left"/>
      <w:pPr>
        <w:ind w:left="6480" w:hanging="360"/>
      </w:pPr>
      <w:rPr>
        <w:rFonts w:ascii="Wingdings" w:hAnsi="Wingdings" w:hint="default"/>
      </w:rPr>
    </w:lvl>
  </w:abstractNum>
  <w:abstractNum w:abstractNumId="31" w15:restartNumberingAfterBreak="0">
    <w:nsid w:val="6F16679E"/>
    <w:multiLevelType w:val="hybridMultilevel"/>
    <w:tmpl w:val="6FF0A3FA"/>
    <w:lvl w:ilvl="0" w:tplc="70DAB596">
      <w:start w:val="16"/>
      <w:numFmt w:val="bullet"/>
      <w:lvlText w:val="-"/>
      <w:lvlJc w:val="left"/>
      <w:pPr>
        <w:ind w:left="720" w:hanging="360"/>
      </w:pPr>
      <w:rPr>
        <w:rFonts w:ascii="Calibri" w:eastAsiaTheme="minorHAnsi" w:hAnsi="Calibri" w:cstheme="minorBidi" w:hint="default"/>
      </w:rPr>
    </w:lvl>
    <w:lvl w:ilvl="1" w:tplc="B8F4FF58" w:tentative="1">
      <w:start w:val="1"/>
      <w:numFmt w:val="bullet"/>
      <w:lvlText w:val="o"/>
      <w:lvlJc w:val="left"/>
      <w:pPr>
        <w:ind w:left="1440" w:hanging="360"/>
      </w:pPr>
      <w:rPr>
        <w:rFonts w:ascii="Courier New" w:hAnsi="Courier New" w:cs="Courier New" w:hint="default"/>
      </w:rPr>
    </w:lvl>
    <w:lvl w:ilvl="2" w:tplc="6E9A71A8" w:tentative="1">
      <w:start w:val="1"/>
      <w:numFmt w:val="bullet"/>
      <w:lvlText w:val=""/>
      <w:lvlJc w:val="left"/>
      <w:pPr>
        <w:ind w:left="2160" w:hanging="360"/>
      </w:pPr>
      <w:rPr>
        <w:rFonts w:ascii="Wingdings" w:hAnsi="Wingdings" w:hint="default"/>
      </w:rPr>
    </w:lvl>
    <w:lvl w:ilvl="3" w:tplc="D6AC1966" w:tentative="1">
      <w:start w:val="1"/>
      <w:numFmt w:val="bullet"/>
      <w:lvlText w:val=""/>
      <w:lvlJc w:val="left"/>
      <w:pPr>
        <w:ind w:left="2880" w:hanging="360"/>
      </w:pPr>
      <w:rPr>
        <w:rFonts w:ascii="Symbol" w:hAnsi="Symbol" w:hint="default"/>
      </w:rPr>
    </w:lvl>
    <w:lvl w:ilvl="4" w:tplc="B41AC998" w:tentative="1">
      <w:start w:val="1"/>
      <w:numFmt w:val="bullet"/>
      <w:lvlText w:val="o"/>
      <w:lvlJc w:val="left"/>
      <w:pPr>
        <w:ind w:left="3600" w:hanging="360"/>
      </w:pPr>
      <w:rPr>
        <w:rFonts w:ascii="Courier New" w:hAnsi="Courier New" w:cs="Courier New" w:hint="default"/>
      </w:rPr>
    </w:lvl>
    <w:lvl w:ilvl="5" w:tplc="7D3CD59A" w:tentative="1">
      <w:start w:val="1"/>
      <w:numFmt w:val="bullet"/>
      <w:lvlText w:val=""/>
      <w:lvlJc w:val="left"/>
      <w:pPr>
        <w:ind w:left="4320" w:hanging="360"/>
      </w:pPr>
      <w:rPr>
        <w:rFonts w:ascii="Wingdings" w:hAnsi="Wingdings" w:hint="default"/>
      </w:rPr>
    </w:lvl>
    <w:lvl w:ilvl="6" w:tplc="0B2ABDDA" w:tentative="1">
      <w:start w:val="1"/>
      <w:numFmt w:val="bullet"/>
      <w:lvlText w:val=""/>
      <w:lvlJc w:val="left"/>
      <w:pPr>
        <w:ind w:left="5040" w:hanging="360"/>
      </w:pPr>
      <w:rPr>
        <w:rFonts w:ascii="Symbol" w:hAnsi="Symbol" w:hint="default"/>
      </w:rPr>
    </w:lvl>
    <w:lvl w:ilvl="7" w:tplc="DB90DDC8" w:tentative="1">
      <w:start w:val="1"/>
      <w:numFmt w:val="bullet"/>
      <w:lvlText w:val="o"/>
      <w:lvlJc w:val="left"/>
      <w:pPr>
        <w:ind w:left="5760" w:hanging="360"/>
      </w:pPr>
      <w:rPr>
        <w:rFonts w:ascii="Courier New" w:hAnsi="Courier New" w:cs="Courier New" w:hint="default"/>
      </w:rPr>
    </w:lvl>
    <w:lvl w:ilvl="8" w:tplc="FAB20B60" w:tentative="1">
      <w:start w:val="1"/>
      <w:numFmt w:val="bullet"/>
      <w:lvlText w:val=""/>
      <w:lvlJc w:val="left"/>
      <w:pPr>
        <w:ind w:left="6480" w:hanging="360"/>
      </w:pPr>
      <w:rPr>
        <w:rFonts w:ascii="Wingdings" w:hAnsi="Wingdings" w:hint="default"/>
      </w:rPr>
    </w:lvl>
  </w:abstractNum>
  <w:abstractNum w:abstractNumId="32" w15:restartNumberingAfterBreak="0">
    <w:nsid w:val="72A57E40"/>
    <w:multiLevelType w:val="hybridMultilevel"/>
    <w:tmpl w:val="46B62026"/>
    <w:lvl w:ilvl="0" w:tplc="0AEEC3A0">
      <w:start w:val="1"/>
      <w:numFmt w:val="bullet"/>
      <w:lvlText w:val=""/>
      <w:lvlJc w:val="left"/>
      <w:pPr>
        <w:ind w:left="720" w:hanging="360"/>
      </w:pPr>
      <w:rPr>
        <w:rFonts w:ascii="Symbol" w:hAnsi="Symbol" w:hint="default"/>
      </w:rPr>
    </w:lvl>
    <w:lvl w:ilvl="1" w:tplc="7BBA005E" w:tentative="1">
      <w:start w:val="1"/>
      <w:numFmt w:val="bullet"/>
      <w:lvlText w:val="o"/>
      <w:lvlJc w:val="left"/>
      <w:pPr>
        <w:ind w:left="1440" w:hanging="360"/>
      </w:pPr>
      <w:rPr>
        <w:rFonts w:ascii="Courier New" w:hAnsi="Courier New" w:cs="Courier New" w:hint="default"/>
      </w:rPr>
    </w:lvl>
    <w:lvl w:ilvl="2" w:tplc="5DBA0624" w:tentative="1">
      <w:start w:val="1"/>
      <w:numFmt w:val="bullet"/>
      <w:lvlText w:val=""/>
      <w:lvlJc w:val="left"/>
      <w:pPr>
        <w:ind w:left="2160" w:hanging="360"/>
      </w:pPr>
      <w:rPr>
        <w:rFonts w:ascii="Wingdings" w:hAnsi="Wingdings" w:hint="default"/>
      </w:rPr>
    </w:lvl>
    <w:lvl w:ilvl="3" w:tplc="E9A881BA" w:tentative="1">
      <w:start w:val="1"/>
      <w:numFmt w:val="bullet"/>
      <w:lvlText w:val=""/>
      <w:lvlJc w:val="left"/>
      <w:pPr>
        <w:ind w:left="2880" w:hanging="360"/>
      </w:pPr>
      <w:rPr>
        <w:rFonts w:ascii="Symbol" w:hAnsi="Symbol" w:hint="default"/>
      </w:rPr>
    </w:lvl>
    <w:lvl w:ilvl="4" w:tplc="5F3869C8" w:tentative="1">
      <w:start w:val="1"/>
      <w:numFmt w:val="bullet"/>
      <w:lvlText w:val="o"/>
      <w:lvlJc w:val="left"/>
      <w:pPr>
        <w:ind w:left="3600" w:hanging="360"/>
      </w:pPr>
      <w:rPr>
        <w:rFonts w:ascii="Courier New" w:hAnsi="Courier New" w:cs="Courier New" w:hint="default"/>
      </w:rPr>
    </w:lvl>
    <w:lvl w:ilvl="5" w:tplc="86E6B2E4" w:tentative="1">
      <w:start w:val="1"/>
      <w:numFmt w:val="bullet"/>
      <w:lvlText w:val=""/>
      <w:lvlJc w:val="left"/>
      <w:pPr>
        <w:ind w:left="4320" w:hanging="360"/>
      </w:pPr>
      <w:rPr>
        <w:rFonts w:ascii="Wingdings" w:hAnsi="Wingdings" w:hint="default"/>
      </w:rPr>
    </w:lvl>
    <w:lvl w:ilvl="6" w:tplc="47284628" w:tentative="1">
      <w:start w:val="1"/>
      <w:numFmt w:val="bullet"/>
      <w:lvlText w:val=""/>
      <w:lvlJc w:val="left"/>
      <w:pPr>
        <w:ind w:left="5040" w:hanging="360"/>
      </w:pPr>
      <w:rPr>
        <w:rFonts w:ascii="Symbol" w:hAnsi="Symbol" w:hint="default"/>
      </w:rPr>
    </w:lvl>
    <w:lvl w:ilvl="7" w:tplc="CF02FD28" w:tentative="1">
      <w:start w:val="1"/>
      <w:numFmt w:val="bullet"/>
      <w:lvlText w:val="o"/>
      <w:lvlJc w:val="left"/>
      <w:pPr>
        <w:ind w:left="5760" w:hanging="360"/>
      </w:pPr>
      <w:rPr>
        <w:rFonts w:ascii="Courier New" w:hAnsi="Courier New" w:cs="Courier New" w:hint="default"/>
      </w:rPr>
    </w:lvl>
    <w:lvl w:ilvl="8" w:tplc="8592934A" w:tentative="1">
      <w:start w:val="1"/>
      <w:numFmt w:val="bullet"/>
      <w:lvlText w:val=""/>
      <w:lvlJc w:val="left"/>
      <w:pPr>
        <w:ind w:left="6480" w:hanging="360"/>
      </w:pPr>
      <w:rPr>
        <w:rFonts w:ascii="Wingdings" w:hAnsi="Wingdings" w:hint="default"/>
      </w:rPr>
    </w:lvl>
  </w:abstractNum>
  <w:abstractNum w:abstractNumId="33" w15:restartNumberingAfterBreak="0">
    <w:nsid w:val="78AC3E4A"/>
    <w:multiLevelType w:val="hybridMultilevel"/>
    <w:tmpl w:val="DA207ED8"/>
    <w:lvl w:ilvl="0" w:tplc="F9FCD0A2">
      <w:start w:val="1"/>
      <w:numFmt w:val="bullet"/>
      <w:lvlText w:val=""/>
      <w:lvlJc w:val="left"/>
      <w:pPr>
        <w:ind w:left="720" w:hanging="360"/>
      </w:pPr>
      <w:rPr>
        <w:rFonts w:ascii="Symbol" w:hAnsi="Symbol" w:hint="default"/>
      </w:rPr>
    </w:lvl>
    <w:lvl w:ilvl="1" w:tplc="8A2A158C" w:tentative="1">
      <w:start w:val="1"/>
      <w:numFmt w:val="bullet"/>
      <w:lvlText w:val="o"/>
      <w:lvlJc w:val="left"/>
      <w:pPr>
        <w:ind w:left="1440" w:hanging="360"/>
      </w:pPr>
      <w:rPr>
        <w:rFonts w:ascii="Courier New" w:hAnsi="Courier New" w:cs="Courier New" w:hint="default"/>
      </w:rPr>
    </w:lvl>
    <w:lvl w:ilvl="2" w:tplc="F9A24DD8" w:tentative="1">
      <w:start w:val="1"/>
      <w:numFmt w:val="bullet"/>
      <w:lvlText w:val=""/>
      <w:lvlJc w:val="left"/>
      <w:pPr>
        <w:ind w:left="2160" w:hanging="360"/>
      </w:pPr>
      <w:rPr>
        <w:rFonts w:ascii="Wingdings" w:hAnsi="Wingdings" w:hint="default"/>
      </w:rPr>
    </w:lvl>
    <w:lvl w:ilvl="3" w:tplc="C29C8E68" w:tentative="1">
      <w:start w:val="1"/>
      <w:numFmt w:val="bullet"/>
      <w:lvlText w:val=""/>
      <w:lvlJc w:val="left"/>
      <w:pPr>
        <w:ind w:left="2880" w:hanging="360"/>
      </w:pPr>
      <w:rPr>
        <w:rFonts w:ascii="Symbol" w:hAnsi="Symbol" w:hint="default"/>
      </w:rPr>
    </w:lvl>
    <w:lvl w:ilvl="4" w:tplc="D54A1A3A" w:tentative="1">
      <w:start w:val="1"/>
      <w:numFmt w:val="bullet"/>
      <w:lvlText w:val="o"/>
      <w:lvlJc w:val="left"/>
      <w:pPr>
        <w:ind w:left="3600" w:hanging="360"/>
      </w:pPr>
      <w:rPr>
        <w:rFonts w:ascii="Courier New" w:hAnsi="Courier New" w:cs="Courier New" w:hint="default"/>
      </w:rPr>
    </w:lvl>
    <w:lvl w:ilvl="5" w:tplc="A7CE10C8" w:tentative="1">
      <w:start w:val="1"/>
      <w:numFmt w:val="bullet"/>
      <w:lvlText w:val=""/>
      <w:lvlJc w:val="left"/>
      <w:pPr>
        <w:ind w:left="4320" w:hanging="360"/>
      </w:pPr>
      <w:rPr>
        <w:rFonts w:ascii="Wingdings" w:hAnsi="Wingdings" w:hint="default"/>
      </w:rPr>
    </w:lvl>
    <w:lvl w:ilvl="6" w:tplc="30BAAD1E" w:tentative="1">
      <w:start w:val="1"/>
      <w:numFmt w:val="bullet"/>
      <w:lvlText w:val=""/>
      <w:lvlJc w:val="left"/>
      <w:pPr>
        <w:ind w:left="5040" w:hanging="360"/>
      </w:pPr>
      <w:rPr>
        <w:rFonts w:ascii="Symbol" w:hAnsi="Symbol" w:hint="default"/>
      </w:rPr>
    </w:lvl>
    <w:lvl w:ilvl="7" w:tplc="DB6EC324" w:tentative="1">
      <w:start w:val="1"/>
      <w:numFmt w:val="bullet"/>
      <w:lvlText w:val="o"/>
      <w:lvlJc w:val="left"/>
      <w:pPr>
        <w:ind w:left="5760" w:hanging="360"/>
      </w:pPr>
      <w:rPr>
        <w:rFonts w:ascii="Courier New" w:hAnsi="Courier New" w:cs="Courier New" w:hint="default"/>
      </w:rPr>
    </w:lvl>
    <w:lvl w:ilvl="8" w:tplc="B328AB3A" w:tentative="1">
      <w:start w:val="1"/>
      <w:numFmt w:val="bullet"/>
      <w:lvlText w:val=""/>
      <w:lvlJc w:val="left"/>
      <w:pPr>
        <w:ind w:left="6480" w:hanging="360"/>
      </w:pPr>
      <w:rPr>
        <w:rFonts w:ascii="Wingdings" w:hAnsi="Wingdings" w:hint="default"/>
      </w:rPr>
    </w:lvl>
  </w:abstractNum>
  <w:abstractNum w:abstractNumId="34" w15:restartNumberingAfterBreak="0">
    <w:nsid w:val="78E07DA8"/>
    <w:multiLevelType w:val="hybridMultilevel"/>
    <w:tmpl w:val="7FCC1D1C"/>
    <w:lvl w:ilvl="0" w:tplc="C06EBF14">
      <w:start w:val="1"/>
      <w:numFmt w:val="decimal"/>
      <w:lvlText w:val="%1."/>
      <w:lvlJc w:val="left"/>
      <w:pPr>
        <w:ind w:left="720" w:hanging="360"/>
      </w:pPr>
      <w:rPr>
        <w:b/>
        <w:color w:val="7030A0"/>
      </w:rPr>
    </w:lvl>
    <w:lvl w:ilvl="1" w:tplc="EDC64446">
      <w:start w:val="1"/>
      <w:numFmt w:val="lowerLetter"/>
      <w:lvlText w:val="%2."/>
      <w:lvlJc w:val="left"/>
      <w:pPr>
        <w:ind w:left="1440" w:hanging="360"/>
      </w:pPr>
    </w:lvl>
    <w:lvl w:ilvl="2" w:tplc="98324754">
      <w:start w:val="1"/>
      <w:numFmt w:val="lowerRoman"/>
      <w:lvlText w:val="%3."/>
      <w:lvlJc w:val="right"/>
      <w:pPr>
        <w:ind w:left="2160" w:hanging="180"/>
      </w:pPr>
    </w:lvl>
    <w:lvl w:ilvl="3" w:tplc="B1A81F6A">
      <w:start w:val="1"/>
      <w:numFmt w:val="decimal"/>
      <w:lvlText w:val="%4."/>
      <w:lvlJc w:val="left"/>
      <w:pPr>
        <w:ind w:left="2880" w:hanging="360"/>
      </w:pPr>
    </w:lvl>
    <w:lvl w:ilvl="4" w:tplc="B14E7ED4">
      <w:start w:val="1"/>
      <w:numFmt w:val="lowerLetter"/>
      <w:lvlText w:val="%5."/>
      <w:lvlJc w:val="left"/>
      <w:pPr>
        <w:ind w:left="3600" w:hanging="360"/>
      </w:pPr>
    </w:lvl>
    <w:lvl w:ilvl="5" w:tplc="0BDC3C7E">
      <w:start w:val="1"/>
      <w:numFmt w:val="lowerRoman"/>
      <w:lvlText w:val="%6."/>
      <w:lvlJc w:val="right"/>
      <w:pPr>
        <w:ind w:left="4320" w:hanging="180"/>
      </w:pPr>
    </w:lvl>
    <w:lvl w:ilvl="6" w:tplc="2A4616C8">
      <w:start w:val="1"/>
      <w:numFmt w:val="decimal"/>
      <w:lvlText w:val="%7."/>
      <w:lvlJc w:val="left"/>
      <w:pPr>
        <w:ind w:left="5040" w:hanging="360"/>
      </w:pPr>
    </w:lvl>
    <w:lvl w:ilvl="7" w:tplc="736A1DEC">
      <w:start w:val="1"/>
      <w:numFmt w:val="lowerLetter"/>
      <w:lvlText w:val="%8."/>
      <w:lvlJc w:val="left"/>
      <w:pPr>
        <w:ind w:left="5760" w:hanging="360"/>
      </w:pPr>
    </w:lvl>
    <w:lvl w:ilvl="8" w:tplc="6E1C8DE6">
      <w:start w:val="1"/>
      <w:numFmt w:val="lowerRoman"/>
      <w:lvlText w:val="%9."/>
      <w:lvlJc w:val="right"/>
      <w:pPr>
        <w:ind w:left="6480" w:hanging="180"/>
      </w:pPr>
    </w:lvl>
  </w:abstractNum>
  <w:num w:numId="1">
    <w:abstractNumId w:val="11"/>
  </w:num>
  <w:num w:numId="2">
    <w:abstractNumId w:val="31"/>
  </w:num>
  <w:num w:numId="3">
    <w:abstractNumId w:val="10"/>
  </w:num>
  <w:num w:numId="4">
    <w:abstractNumId w:val="32"/>
  </w:num>
  <w:num w:numId="5">
    <w:abstractNumId w:val="1"/>
  </w:num>
  <w:num w:numId="6">
    <w:abstractNumId w:val="28"/>
  </w:num>
  <w:num w:numId="7">
    <w:abstractNumId w:val="2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8"/>
  </w:num>
  <w:num w:numId="15">
    <w:abstractNumId w:val="21"/>
  </w:num>
  <w:num w:numId="16">
    <w:abstractNumId w:val="5"/>
  </w:num>
  <w:num w:numId="17">
    <w:abstractNumId w:val="22"/>
  </w:num>
  <w:num w:numId="18">
    <w:abstractNumId w:val="30"/>
  </w:num>
  <w:num w:numId="19">
    <w:abstractNumId w:val="6"/>
  </w:num>
  <w:num w:numId="20">
    <w:abstractNumId w:val="0"/>
  </w:num>
  <w:num w:numId="21">
    <w:abstractNumId w:val="27"/>
  </w:num>
  <w:num w:numId="22">
    <w:abstractNumId w:val="13"/>
  </w:num>
  <w:num w:numId="23">
    <w:abstractNumId w:val="16"/>
  </w:num>
  <w:num w:numId="24">
    <w:abstractNumId w:val="26"/>
  </w:num>
  <w:num w:numId="25">
    <w:abstractNumId w:val="17"/>
  </w:num>
  <w:num w:numId="26">
    <w:abstractNumId w:val="12"/>
  </w:num>
  <w:num w:numId="27">
    <w:abstractNumId w:val="24"/>
  </w:num>
  <w:num w:numId="28">
    <w:abstractNumId w:val="14"/>
  </w:num>
  <w:num w:numId="29">
    <w:abstractNumId w:val="20"/>
  </w:num>
  <w:num w:numId="30">
    <w:abstractNumId w:val="3"/>
  </w:num>
  <w:num w:numId="31">
    <w:abstractNumId w:val="7"/>
  </w:num>
  <w:num w:numId="32">
    <w:abstractNumId w:val="29"/>
  </w:num>
  <w:num w:numId="33">
    <w:abstractNumId w:val="2"/>
  </w:num>
  <w:num w:numId="34">
    <w:abstractNumId w:val="25"/>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9A"/>
    <w:rsid w:val="0055429A"/>
    <w:rsid w:val="0099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70D8F-B3F5-4F6C-8DE9-C52383E8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2C8"/>
    <w:pPr>
      <w:ind w:left="720"/>
      <w:contextualSpacing/>
    </w:pPr>
  </w:style>
  <w:style w:type="character" w:customStyle="1" w:styleId="displayonly">
    <w:name w:val="display_only"/>
    <w:basedOn w:val="DefaultParagraphFont"/>
    <w:rsid w:val="00F94F3B"/>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2A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68"/>
    <w:rPr>
      <w:rFonts w:ascii="Segoe UI" w:hAnsi="Segoe UI" w:cs="Segoe UI"/>
      <w:sz w:val="18"/>
      <w:szCs w:val="18"/>
    </w:rPr>
  </w:style>
  <w:style w:type="paragraph" w:styleId="Header">
    <w:name w:val="header"/>
    <w:basedOn w:val="Normal"/>
    <w:link w:val="HeaderChar"/>
    <w:uiPriority w:val="99"/>
    <w:unhideWhenUsed/>
    <w:rsid w:val="0038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4B"/>
  </w:style>
  <w:style w:type="paragraph" w:styleId="Footer">
    <w:name w:val="footer"/>
    <w:basedOn w:val="Normal"/>
    <w:link w:val="FooterChar"/>
    <w:uiPriority w:val="99"/>
    <w:unhideWhenUsed/>
    <w:rsid w:val="0038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4B"/>
  </w:style>
  <w:style w:type="paragraph" w:styleId="Revision">
    <w:name w:val="Revision"/>
    <w:hidden/>
    <w:uiPriority w:val="99"/>
    <w:semiHidden/>
    <w:rsid w:val="00EE1B35"/>
    <w:pPr>
      <w:spacing w:after="0" w:line="240" w:lineRule="auto"/>
    </w:pPr>
  </w:style>
  <w:style w:type="paragraph" w:styleId="NoSpacing">
    <w:name w:val="No Spacing"/>
    <w:basedOn w:val="Normal"/>
    <w:uiPriority w:val="1"/>
    <w:qFormat/>
    <w:rsid w:val="000D19EF"/>
    <w:pPr>
      <w:spacing w:after="0" w:line="240" w:lineRule="auto"/>
    </w:pPr>
    <w:rPr>
      <w:rFonts w:ascii="Calibri" w:hAnsi="Calibri" w:cs="Times New Roman"/>
      <w:sz w:val="14"/>
      <w:szCs w:val="14"/>
    </w:rPr>
  </w:style>
  <w:style w:type="paragraph" w:styleId="PlainText">
    <w:name w:val="Plain Text"/>
    <w:basedOn w:val="Normal"/>
    <w:link w:val="PlainTextChar"/>
    <w:uiPriority w:val="99"/>
    <w:unhideWhenUsed/>
    <w:rsid w:val="001F0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0EA2"/>
    <w:rPr>
      <w:rFonts w:ascii="Calibri" w:hAnsi="Calibri"/>
      <w:szCs w:val="21"/>
    </w:rPr>
  </w:style>
  <w:style w:type="character" w:customStyle="1" w:styleId="projecttitle1">
    <w:name w:val="project_title1"/>
    <w:basedOn w:val="DefaultParagraphFont"/>
    <w:rsid w:val="00C10B35"/>
    <w:rPr>
      <w:rFonts w:ascii="Arial" w:hAnsi="Arial" w:cs="Arial" w:hint="default"/>
      <w:b/>
      <w:bCs/>
      <w:color w:val="777777"/>
      <w:sz w:val="23"/>
      <w:szCs w:val="23"/>
    </w:rPr>
  </w:style>
  <w:style w:type="character" w:styleId="CommentReference">
    <w:name w:val="annotation reference"/>
    <w:basedOn w:val="DefaultParagraphFont"/>
    <w:uiPriority w:val="99"/>
    <w:semiHidden/>
    <w:unhideWhenUsed/>
    <w:rsid w:val="004C79F6"/>
    <w:rPr>
      <w:sz w:val="16"/>
      <w:szCs w:val="16"/>
    </w:rPr>
  </w:style>
  <w:style w:type="paragraph" w:styleId="CommentText">
    <w:name w:val="annotation text"/>
    <w:basedOn w:val="Normal"/>
    <w:link w:val="CommentTextChar"/>
    <w:uiPriority w:val="99"/>
    <w:semiHidden/>
    <w:unhideWhenUsed/>
    <w:rsid w:val="004C79F6"/>
    <w:pPr>
      <w:spacing w:line="240" w:lineRule="auto"/>
    </w:pPr>
    <w:rPr>
      <w:sz w:val="20"/>
      <w:szCs w:val="20"/>
    </w:rPr>
  </w:style>
  <w:style w:type="character" w:customStyle="1" w:styleId="CommentTextChar">
    <w:name w:val="Comment Text Char"/>
    <w:basedOn w:val="DefaultParagraphFont"/>
    <w:link w:val="CommentText"/>
    <w:uiPriority w:val="99"/>
    <w:semiHidden/>
    <w:rsid w:val="004C79F6"/>
    <w:rPr>
      <w:sz w:val="20"/>
      <w:szCs w:val="20"/>
    </w:rPr>
  </w:style>
  <w:style w:type="paragraph" w:styleId="CommentSubject">
    <w:name w:val="annotation subject"/>
    <w:basedOn w:val="CommentText"/>
    <w:next w:val="CommentText"/>
    <w:link w:val="CommentSubjectChar"/>
    <w:uiPriority w:val="99"/>
    <w:semiHidden/>
    <w:unhideWhenUsed/>
    <w:rsid w:val="004C79F6"/>
    <w:rPr>
      <w:b/>
      <w:bCs/>
    </w:rPr>
  </w:style>
  <w:style w:type="character" w:customStyle="1" w:styleId="CommentSubjectChar">
    <w:name w:val="Comment Subject Char"/>
    <w:basedOn w:val="CommentTextChar"/>
    <w:link w:val="CommentSubject"/>
    <w:uiPriority w:val="99"/>
    <w:semiHidden/>
    <w:rsid w:val="004C79F6"/>
    <w:rPr>
      <w:b/>
      <w:bCs/>
      <w:sz w:val="20"/>
      <w:szCs w:val="20"/>
    </w:rPr>
  </w:style>
  <w:style w:type="paragraph" w:styleId="NormalWeb">
    <w:name w:val="Normal (Web)"/>
    <w:basedOn w:val="Normal"/>
    <w:uiPriority w:val="99"/>
    <w:semiHidden/>
    <w:unhideWhenUsed/>
    <w:rsid w:val="00E013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3E7C-8611-4EE5-81EB-433359C9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Kiara</dc:creator>
  <cp:lastModifiedBy>Wilson, Janet</cp:lastModifiedBy>
  <cp:revision>7</cp:revision>
  <cp:lastPrinted>2018-04-17T15:02:00Z</cp:lastPrinted>
  <dcterms:created xsi:type="dcterms:W3CDTF">2018-04-17T15:40:00Z</dcterms:created>
  <dcterms:modified xsi:type="dcterms:W3CDTF">2018-04-20T09:44:00Z</dcterms:modified>
</cp:coreProperties>
</file>